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C41" w14:textId="5BAD43AC" w:rsidR="00103108" w:rsidRPr="00CB44C1" w:rsidRDefault="00176A08" w:rsidP="004157D6">
      <w:pPr>
        <w:jc w:val="center"/>
        <w:rPr>
          <w:rFonts w:ascii="Times New Roman" w:hAnsi="Times New Roman"/>
          <w:sz w:val="24"/>
        </w:rPr>
        <w:sectPr w:rsidR="00103108" w:rsidRPr="00CB44C1" w:rsidSect="001F3FF0">
          <w:headerReference w:type="default" r:id="rId7"/>
          <w:footerReference w:type="default" r:id="rId8"/>
          <w:headerReference w:type="first" r:id="rId9"/>
          <w:endnotePr>
            <w:numFmt w:val="decimal"/>
            <w:numStart w:val="0"/>
          </w:endnotePr>
          <w:pgSz w:w="12240" w:h="15840"/>
          <w:pgMar w:top="1440" w:right="1440" w:bottom="1440" w:left="1440" w:header="576" w:footer="720" w:gutter="0"/>
          <w:cols w:space="720"/>
          <w:titlePg/>
          <w:docGrid w:linePitch="272"/>
        </w:sectPr>
      </w:pPr>
      <w:r>
        <w:rPr>
          <w:rFonts w:ascii="Arial" w:hAnsi="Arial" w:cs="Arial"/>
          <w:noProof/>
          <w:sz w:val="18"/>
          <w:szCs w:val="18"/>
        </w:rPr>
        <mc:AlternateContent>
          <mc:Choice Requires="wps">
            <w:drawing>
              <wp:anchor distT="0" distB="0" distL="114300" distR="114300" simplePos="0" relativeHeight="251657728" behindDoc="0" locked="0" layoutInCell="1" allowOverlap="1" wp14:anchorId="2D4C7DC9" wp14:editId="6A825378">
                <wp:simplePos x="0" y="0"/>
                <wp:positionH relativeFrom="column">
                  <wp:posOffset>2880360</wp:posOffset>
                </wp:positionH>
                <wp:positionV relativeFrom="paragraph">
                  <wp:posOffset>692785</wp:posOffset>
                </wp:positionV>
                <wp:extent cx="962025" cy="179070"/>
                <wp:effectExtent l="381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360F6" w14:textId="77777777" w:rsidR="00B40278" w:rsidRPr="00B40278" w:rsidRDefault="00B40278">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4C7DC9" id="_x0000_t202" coordsize="21600,21600" o:spt="202" path="m,l,21600r21600,l21600,xe">
                <v:stroke joinstyle="miter"/>
                <v:path gradientshapeok="t" o:connecttype="rect"/>
              </v:shapetype>
              <v:shape id="Text Box 2" o:spid="_x0000_s1026" type="#_x0000_t202" style="position:absolute;left:0;text-align:left;margin-left:226.8pt;margin-top:54.55pt;width:75.75pt;height:1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" stroked="f">
                <v:textbox>
                  <w:txbxContent>
                    <w:p w14:paraId="65F360F6" w14:textId="77777777" w:rsidR="00B40278" w:rsidRPr="00B40278" w:rsidRDefault="00B40278">
                      <w:pPr>
                        <w:rPr>
                          <w:rFonts w:ascii="Times New Roman" w:hAnsi="Times New Roman"/>
                          <w:sz w:val="16"/>
                          <w:szCs w:val="16"/>
                        </w:rPr>
                      </w:pPr>
                    </w:p>
                  </w:txbxContent>
                </v:textbox>
              </v:shape>
            </w:pict>
          </mc:Fallback>
        </mc:AlternateContent>
      </w:r>
    </w:p>
    <w:p w14:paraId="0E2B1F57" w14:textId="77777777" w:rsidR="00D05B65" w:rsidRPr="00CB44C1" w:rsidRDefault="00D05B65" w:rsidP="004157D6">
      <w:pPr>
        <w:rPr>
          <w:rFonts w:ascii="Letter Gothic" w:hAnsi="Letter Gothic"/>
          <w:b/>
          <w:sz w:val="24"/>
        </w:rPr>
      </w:pPr>
    </w:p>
    <w:p w14:paraId="5D91C7A7" w14:textId="77777777" w:rsidR="00C2412F" w:rsidRPr="00366268" w:rsidRDefault="00C2412F" w:rsidP="004157D6">
      <w:pPr>
        <w:rPr>
          <w:rFonts w:ascii="Arial" w:hAnsi="Arial" w:cs="Arial"/>
          <w:b/>
          <w:sz w:val="24"/>
        </w:rPr>
        <w:sectPr w:rsidR="00C2412F" w:rsidRPr="00366268" w:rsidSect="001F3FF0">
          <w:endnotePr>
            <w:numFmt w:val="decimal"/>
            <w:numStart w:val="0"/>
          </w:endnotePr>
          <w:type w:val="continuous"/>
          <w:pgSz w:w="12240" w:h="15840"/>
          <w:pgMar w:top="1440" w:right="1440" w:bottom="1440" w:left="1440" w:header="720" w:footer="720" w:gutter="0"/>
          <w:cols w:space="720"/>
        </w:sectPr>
      </w:pPr>
    </w:p>
    <w:p w14:paraId="3CA52B22" w14:textId="72BFCB08" w:rsidR="003E5C49" w:rsidRPr="004102C1" w:rsidRDefault="004102C1" w:rsidP="004157D6">
      <w:pPr>
        <w:rPr>
          <w:rFonts w:ascii="Arial" w:hAnsi="Arial" w:cs="Arial"/>
          <w:sz w:val="24"/>
          <w:szCs w:val="24"/>
        </w:rPr>
      </w:pPr>
      <w:r w:rsidRPr="004102C1">
        <w:rPr>
          <w:rFonts w:ascii="Arial" w:hAnsi="Arial" w:cs="Arial"/>
          <w:sz w:val="24"/>
          <w:szCs w:val="24"/>
        </w:rPr>
        <w:t>AMIM-SI-WR</w:t>
      </w:r>
      <w:r w:rsidR="003E5C49" w:rsidRPr="004102C1">
        <w:rPr>
          <w:rFonts w:ascii="Arial" w:hAnsi="Arial" w:cs="Arial"/>
          <w:sz w:val="24"/>
          <w:szCs w:val="24"/>
        </w:rPr>
        <w:tab/>
      </w:r>
      <w:r w:rsidR="003E5C49" w:rsidRPr="004102C1">
        <w:rPr>
          <w:rFonts w:ascii="Arial" w:hAnsi="Arial" w:cs="Arial"/>
          <w:sz w:val="24"/>
          <w:szCs w:val="24"/>
        </w:rPr>
        <w:tab/>
      </w:r>
      <w:r w:rsidR="003E5C49" w:rsidRPr="004102C1">
        <w:rPr>
          <w:rFonts w:ascii="Arial" w:hAnsi="Arial" w:cs="Arial"/>
          <w:sz w:val="24"/>
          <w:szCs w:val="24"/>
        </w:rPr>
        <w:tab/>
      </w:r>
      <w:r w:rsidR="003E5C49" w:rsidRPr="004102C1">
        <w:rPr>
          <w:rFonts w:ascii="Arial" w:hAnsi="Arial" w:cs="Arial"/>
          <w:sz w:val="24"/>
          <w:szCs w:val="24"/>
        </w:rPr>
        <w:tab/>
      </w:r>
      <w:r w:rsidR="003E5C49" w:rsidRPr="004102C1">
        <w:rPr>
          <w:rFonts w:ascii="Arial" w:hAnsi="Arial" w:cs="Arial"/>
          <w:sz w:val="24"/>
          <w:szCs w:val="24"/>
        </w:rPr>
        <w:tab/>
      </w:r>
      <w:r w:rsidR="00C2412F" w:rsidRPr="004102C1">
        <w:rPr>
          <w:rFonts w:ascii="Arial" w:hAnsi="Arial" w:cs="Arial"/>
          <w:sz w:val="24"/>
          <w:szCs w:val="24"/>
        </w:rPr>
        <w:tab/>
      </w:r>
      <w:r w:rsidR="00C2412F" w:rsidRPr="004102C1">
        <w:rPr>
          <w:rFonts w:ascii="Arial" w:hAnsi="Arial" w:cs="Arial"/>
          <w:sz w:val="24"/>
          <w:szCs w:val="24"/>
        </w:rPr>
        <w:tab/>
      </w:r>
      <w:r w:rsidR="003E5C49" w:rsidRPr="004102C1">
        <w:rPr>
          <w:rFonts w:ascii="Arial" w:hAnsi="Arial" w:cs="Arial"/>
          <w:sz w:val="24"/>
          <w:szCs w:val="24"/>
        </w:rPr>
        <w:tab/>
      </w:r>
      <w:r w:rsidR="001F3FF0" w:rsidRPr="004102C1">
        <w:rPr>
          <w:rFonts w:ascii="Arial" w:hAnsi="Arial" w:cs="Arial"/>
          <w:sz w:val="24"/>
          <w:szCs w:val="24"/>
        </w:rPr>
        <w:t xml:space="preserve">1 </w:t>
      </w:r>
      <w:r w:rsidR="00EC00C5" w:rsidRPr="004102C1">
        <w:rPr>
          <w:rFonts w:ascii="Arial" w:hAnsi="Arial" w:cs="Arial"/>
          <w:sz w:val="24"/>
          <w:szCs w:val="24"/>
        </w:rPr>
        <w:t>November</w:t>
      </w:r>
      <w:r w:rsidR="001F3FF0" w:rsidRPr="004102C1">
        <w:rPr>
          <w:rFonts w:ascii="Arial" w:hAnsi="Arial" w:cs="Arial"/>
          <w:sz w:val="24"/>
          <w:szCs w:val="24"/>
        </w:rPr>
        <w:t xml:space="preserve"> 20</w:t>
      </w:r>
      <w:r w:rsidR="009C3D92" w:rsidRPr="004102C1">
        <w:rPr>
          <w:rFonts w:ascii="Arial" w:hAnsi="Arial" w:cs="Arial"/>
          <w:sz w:val="24"/>
          <w:szCs w:val="24"/>
        </w:rPr>
        <w:t>2</w:t>
      </w:r>
      <w:r w:rsidR="00D62DE9" w:rsidRPr="004102C1">
        <w:rPr>
          <w:rFonts w:ascii="Arial" w:hAnsi="Arial" w:cs="Arial"/>
          <w:sz w:val="24"/>
          <w:szCs w:val="24"/>
        </w:rPr>
        <w:t>4</w:t>
      </w:r>
    </w:p>
    <w:p w14:paraId="27748C8C" w14:textId="77777777" w:rsidR="003E5C49" w:rsidRPr="004102C1" w:rsidRDefault="003E5C49" w:rsidP="004157D6">
      <w:pPr>
        <w:rPr>
          <w:rFonts w:ascii="Arial" w:hAnsi="Arial" w:cs="Arial"/>
          <w:sz w:val="24"/>
          <w:szCs w:val="24"/>
        </w:rPr>
      </w:pPr>
    </w:p>
    <w:p w14:paraId="3D409E7E" w14:textId="77777777" w:rsidR="003E5C49" w:rsidRPr="004102C1" w:rsidRDefault="003E5C49" w:rsidP="004157D6">
      <w:pPr>
        <w:rPr>
          <w:rFonts w:ascii="Arial" w:hAnsi="Arial" w:cs="Arial"/>
          <w:sz w:val="24"/>
          <w:szCs w:val="24"/>
        </w:rPr>
      </w:pPr>
    </w:p>
    <w:p w14:paraId="730D141F" w14:textId="6F1F0665" w:rsidR="003E5C49" w:rsidRPr="004102C1" w:rsidRDefault="003E5C49" w:rsidP="004157D6">
      <w:pPr>
        <w:rPr>
          <w:rFonts w:ascii="Arial" w:hAnsi="Arial" w:cs="Arial"/>
          <w:sz w:val="24"/>
          <w:szCs w:val="24"/>
        </w:rPr>
      </w:pPr>
      <w:r w:rsidRPr="004102C1">
        <w:rPr>
          <w:rFonts w:ascii="Arial" w:hAnsi="Arial" w:cs="Arial"/>
          <w:sz w:val="24"/>
          <w:szCs w:val="24"/>
        </w:rPr>
        <w:t>MEMORANDUM FOR</w:t>
      </w:r>
      <w:r w:rsidR="00E718C1">
        <w:rPr>
          <w:rFonts w:ascii="Arial" w:hAnsi="Arial" w:cs="Arial"/>
          <w:sz w:val="24"/>
          <w:szCs w:val="24"/>
        </w:rPr>
        <w:t xml:space="preserve"> SEE</w:t>
      </w:r>
      <w:r w:rsidRPr="004102C1">
        <w:rPr>
          <w:rFonts w:ascii="Arial" w:hAnsi="Arial" w:cs="Arial"/>
          <w:sz w:val="24"/>
          <w:szCs w:val="24"/>
        </w:rPr>
        <w:t xml:space="preserve"> DISTRIBUTION</w:t>
      </w:r>
    </w:p>
    <w:p w14:paraId="57C9ECFC" w14:textId="77777777" w:rsidR="003E5C49" w:rsidRPr="004102C1" w:rsidRDefault="003E5C49" w:rsidP="004157D6">
      <w:pPr>
        <w:rPr>
          <w:rFonts w:ascii="Arial" w:hAnsi="Arial" w:cs="Arial"/>
          <w:sz w:val="24"/>
          <w:szCs w:val="24"/>
        </w:rPr>
      </w:pPr>
    </w:p>
    <w:p w14:paraId="789565F9" w14:textId="4B9C57AE" w:rsidR="003E5C49" w:rsidRPr="004102C1" w:rsidRDefault="00BF3F47" w:rsidP="004157D6">
      <w:pPr>
        <w:rPr>
          <w:rFonts w:ascii="Arial" w:hAnsi="Arial" w:cs="Arial"/>
          <w:sz w:val="24"/>
          <w:szCs w:val="24"/>
        </w:rPr>
      </w:pPr>
      <w:r w:rsidRPr="004102C1">
        <w:rPr>
          <w:rFonts w:ascii="Arial" w:hAnsi="Arial" w:cs="Arial"/>
          <w:sz w:val="24"/>
          <w:szCs w:val="24"/>
        </w:rPr>
        <w:t>SUBJECT:  20</w:t>
      </w:r>
      <w:r w:rsidR="00EA643B" w:rsidRPr="004102C1">
        <w:rPr>
          <w:rFonts w:ascii="Arial" w:hAnsi="Arial" w:cs="Arial"/>
          <w:sz w:val="24"/>
          <w:szCs w:val="24"/>
        </w:rPr>
        <w:t>2</w:t>
      </w:r>
      <w:r w:rsidR="000875B1" w:rsidRPr="004102C1">
        <w:rPr>
          <w:rFonts w:ascii="Arial" w:hAnsi="Arial" w:cs="Arial"/>
          <w:sz w:val="24"/>
          <w:szCs w:val="24"/>
        </w:rPr>
        <w:t>5</w:t>
      </w:r>
      <w:r w:rsidR="003E5C49" w:rsidRPr="004102C1">
        <w:rPr>
          <w:rFonts w:ascii="Arial" w:hAnsi="Arial" w:cs="Arial"/>
          <w:sz w:val="24"/>
          <w:szCs w:val="24"/>
        </w:rPr>
        <w:t xml:space="preserve"> Fort Sill Intramural </w:t>
      </w:r>
      <w:r w:rsidR="00F3723A" w:rsidRPr="004102C1">
        <w:rPr>
          <w:rFonts w:ascii="Arial" w:hAnsi="Arial" w:cs="Arial"/>
          <w:sz w:val="24"/>
          <w:szCs w:val="24"/>
        </w:rPr>
        <w:t xml:space="preserve">Cornhole Tournament </w:t>
      </w:r>
      <w:r w:rsidR="003E5C49" w:rsidRPr="004102C1">
        <w:rPr>
          <w:rFonts w:ascii="Arial" w:hAnsi="Arial" w:cs="Arial"/>
          <w:sz w:val="24"/>
          <w:szCs w:val="24"/>
        </w:rPr>
        <w:t>Memorandum of Instruction</w:t>
      </w:r>
      <w:r w:rsidR="001F3FF0" w:rsidRPr="004102C1">
        <w:rPr>
          <w:rFonts w:ascii="Arial" w:hAnsi="Arial" w:cs="Arial"/>
          <w:sz w:val="24"/>
          <w:szCs w:val="24"/>
        </w:rPr>
        <w:t xml:space="preserve"> (MOI).</w:t>
      </w:r>
    </w:p>
    <w:p w14:paraId="1675E6EA" w14:textId="77777777" w:rsidR="003E5C49" w:rsidRPr="004102C1" w:rsidRDefault="003E5C49" w:rsidP="004157D6">
      <w:pPr>
        <w:rPr>
          <w:rFonts w:ascii="Arial" w:hAnsi="Arial" w:cs="Arial"/>
          <w:sz w:val="24"/>
          <w:szCs w:val="24"/>
        </w:rPr>
      </w:pPr>
    </w:p>
    <w:p w14:paraId="44285063" w14:textId="77777777" w:rsidR="00E67819" w:rsidRPr="004102C1" w:rsidRDefault="003E5C49" w:rsidP="004157D6">
      <w:pPr>
        <w:pStyle w:val="ListParagraph"/>
        <w:numPr>
          <w:ilvl w:val="0"/>
          <w:numId w:val="2"/>
        </w:numPr>
        <w:ind w:left="360"/>
        <w:rPr>
          <w:rFonts w:ascii="Arial" w:hAnsi="Arial" w:cs="Arial"/>
          <w:sz w:val="24"/>
          <w:szCs w:val="24"/>
        </w:rPr>
      </w:pPr>
      <w:r w:rsidRPr="004102C1">
        <w:rPr>
          <w:rFonts w:ascii="Arial" w:hAnsi="Arial" w:cs="Arial"/>
          <w:sz w:val="24"/>
          <w:szCs w:val="24"/>
        </w:rPr>
        <w:t>PURPOSE.  This memorandum, IAW USAFCOEFS PAM 215-1, prescribes the</w:t>
      </w:r>
    </w:p>
    <w:p w14:paraId="59A0B457" w14:textId="2758905D" w:rsidR="003E5C49" w:rsidRPr="004102C1" w:rsidRDefault="003E5C49" w:rsidP="004157D6">
      <w:pPr>
        <w:pStyle w:val="ListParagraph"/>
        <w:ind w:left="0"/>
        <w:rPr>
          <w:rFonts w:ascii="Arial" w:hAnsi="Arial" w:cs="Arial"/>
          <w:sz w:val="24"/>
          <w:szCs w:val="24"/>
        </w:rPr>
      </w:pPr>
      <w:r w:rsidRPr="004102C1">
        <w:rPr>
          <w:rFonts w:ascii="Arial" w:hAnsi="Arial" w:cs="Arial"/>
          <w:sz w:val="24"/>
          <w:szCs w:val="24"/>
        </w:rPr>
        <w:t>procedures a</w:t>
      </w:r>
      <w:r w:rsidR="00FD095E" w:rsidRPr="004102C1">
        <w:rPr>
          <w:rFonts w:ascii="Arial" w:hAnsi="Arial" w:cs="Arial"/>
          <w:sz w:val="24"/>
          <w:szCs w:val="24"/>
        </w:rPr>
        <w:t>nd rules for conducting the 20</w:t>
      </w:r>
      <w:r w:rsidR="00EA643B" w:rsidRPr="004102C1">
        <w:rPr>
          <w:rFonts w:ascii="Arial" w:hAnsi="Arial" w:cs="Arial"/>
          <w:sz w:val="24"/>
          <w:szCs w:val="24"/>
        </w:rPr>
        <w:t>2</w:t>
      </w:r>
      <w:r w:rsidR="000875B1" w:rsidRPr="004102C1">
        <w:rPr>
          <w:rFonts w:ascii="Arial" w:hAnsi="Arial" w:cs="Arial"/>
          <w:sz w:val="24"/>
          <w:szCs w:val="24"/>
        </w:rPr>
        <w:t>5</w:t>
      </w:r>
      <w:r w:rsidRPr="004102C1">
        <w:rPr>
          <w:rFonts w:ascii="Arial" w:hAnsi="Arial" w:cs="Arial"/>
          <w:sz w:val="24"/>
          <w:szCs w:val="24"/>
        </w:rPr>
        <w:t xml:space="preserve"> Fort Sill I</w:t>
      </w:r>
      <w:r w:rsidR="001F3FF0" w:rsidRPr="004102C1">
        <w:rPr>
          <w:rFonts w:ascii="Arial" w:hAnsi="Arial" w:cs="Arial"/>
          <w:sz w:val="24"/>
          <w:szCs w:val="24"/>
        </w:rPr>
        <w:t xml:space="preserve">ntramural (IM) </w:t>
      </w:r>
      <w:r w:rsidR="00F3723A" w:rsidRPr="004102C1">
        <w:rPr>
          <w:rFonts w:ascii="Arial" w:hAnsi="Arial" w:cs="Arial"/>
          <w:sz w:val="24"/>
          <w:szCs w:val="24"/>
        </w:rPr>
        <w:t>Cornhole Tournament</w:t>
      </w:r>
      <w:r w:rsidRPr="004102C1">
        <w:rPr>
          <w:rFonts w:ascii="Arial" w:hAnsi="Arial" w:cs="Arial"/>
          <w:sz w:val="24"/>
          <w:szCs w:val="24"/>
        </w:rPr>
        <w:t>.</w:t>
      </w:r>
    </w:p>
    <w:p w14:paraId="0533474C" w14:textId="77777777" w:rsidR="003E5C49" w:rsidRPr="004102C1" w:rsidRDefault="003E5C49" w:rsidP="004157D6">
      <w:pPr>
        <w:rPr>
          <w:rFonts w:ascii="Arial" w:hAnsi="Arial" w:cs="Arial"/>
          <w:sz w:val="24"/>
          <w:szCs w:val="24"/>
        </w:rPr>
      </w:pPr>
    </w:p>
    <w:p w14:paraId="1B42F259" w14:textId="77777777" w:rsidR="00371627" w:rsidRPr="004102C1" w:rsidRDefault="00BF3F47" w:rsidP="004157D6">
      <w:pPr>
        <w:pStyle w:val="ListParagraph"/>
        <w:numPr>
          <w:ilvl w:val="0"/>
          <w:numId w:val="2"/>
        </w:numPr>
        <w:ind w:left="360"/>
        <w:rPr>
          <w:rFonts w:ascii="Arial" w:hAnsi="Arial" w:cs="Arial"/>
          <w:sz w:val="24"/>
          <w:szCs w:val="24"/>
        </w:rPr>
      </w:pPr>
      <w:r w:rsidRPr="004102C1">
        <w:rPr>
          <w:rFonts w:ascii="Arial" w:hAnsi="Arial" w:cs="Arial"/>
          <w:sz w:val="24"/>
          <w:szCs w:val="24"/>
        </w:rPr>
        <w:t>GENERAL.</w:t>
      </w:r>
    </w:p>
    <w:p w14:paraId="7257FB99" w14:textId="77777777" w:rsidR="00371627" w:rsidRPr="004102C1" w:rsidRDefault="00371627" w:rsidP="004157D6">
      <w:pPr>
        <w:pStyle w:val="ListParagraph"/>
        <w:ind w:left="360"/>
        <w:rPr>
          <w:rFonts w:ascii="Arial" w:hAnsi="Arial" w:cs="Arial"/>
          <w:sz w:val="24"/>
          <w:szCs w:val="24"/>
        </w:rPr>
      </w:pPr>
    </w:p>
    <w:p w14:paraId="345C106C" w14:textId="1EFA4113" w:rsidR="003E5C49" w:rsidRPr="004102C1" w:rsidRDefault="00BF3F47" w:rsidP="004157D6">
      <w:pPr>
        <w:pStyle w:val="ListParagraph"/>
        <w:numPr>
          <w:ilvl w:val="0"/>
          <w:numId w:val="8"/>
        </w:numPr>
        <w:rPr>
          <w:rFonts w:ascii="Arial" w:hAnsi="Arial" w:cs="Arial"/>
          <w:sz w:val="24"/>
          <w:szCs w:val="24"/>
        </w:rPr>
      </w:pPr>
      <w:r w:rsidRPr="004102C1">
        <w:rPr>
          <w:rFonts w:ascii="Arial" w:hAnsi="Arial" w:cs="Arial"/>
          <w:sz w:val="24"/>
          <w:szCs w:val="24"/>
        </w:rPr>
        <w:t xml:space="preserve"> </w:t>
      </w:r>
      <w:r w:rsidR="00D4553F" w:rsidRPr="004102C1">
        <w:rPr>
          <w:rFonts w:ascii="Arial" w:hAnsi="Arial" w:cs="Arial"/>
          <w:sz w:val="24"/>
          <w:szCs w:val="24"/>
        </w:rPr>
        <w:t>The 202</w:t>
      </w:r>
      <w:r w:rsidR="000875B1" w:rsidRPr="004102C1">
        <w:rPr>
          <w:rFonts w:ascii="Arial" w:hAnsi="Arial" w:cs="Arial"/>
          <w:sz w:val="24"/>
          <w:szCs w:val="24"/>
        </w:rPr>
        <w:t>5</w:t>
      </w:r>
      <w:r w:rsidR="004157D6" w:rsidRPr="004102C1">
        <w:rPr>
          <w:rFonts w:ascii="Arial" w:hAnsi="Arial" w:cs="Arial"/>
          <w:color w:val="FF0000"/>
          <w:sz w:val="24"/>
          <w:szCs w:val="24"/>
        </w:rPr>
        <w:t xml:space="preserve"> </w:t>
      </w:r>
      <w:r w:rsidR="003E5C49" w:rsidRPr="004102C1">
        <w:rPr>
          <w:rFonts w:ascii="Arial" w:hAnsi="Arial" w:cs="Arial"/>
          <w:sz w:val="24"/>
          <w:szCs w:val="24"/>
        </w:rPr>
        <w:t xml:space="preserve">Fort Sill IM </w:t>
      </w:r>
      <w:r w:rsidR="00F3723A" w:rsidRPr="004102C1">
        <w:rPr>
          <w:rFonts w:ascii="Arial" w:hAnsi="Arial" w:cs="Arial"/>
          <w:sz w:val="24"/>
          <w:szCs w:val="24"/>
        </w:rPr>
        <w:t>Cornhole Tournament</w:t>
      </w:r>
      <w:r w:rsidR="003E5C49" w:rsidRPr="004102C1">
        <w:rPr>
          <w:rFonts w:ascii="Arial" w:hAnsi="Arial" w:cs="Arial"/>
          <w:sz w:val="24"/>
          <w:szCs w:val="24"/>
        </w:rPr>
        <w:t xml:space="preserve"> will be scheduled as follows:</w:t>
      </w:r>
    </w:p>
    <w:p w14:paraId="4AEED22E" w14:textId="77777777" w:rsidR="003E5C49" w:rsidRPr="004102C1" w:rsidRDefault="003E5C49" w:rsidP="004157D6">
      <w:pPr>
        <w:pStyle w:val="ListParagraph"/>
        <w:ind w:left="360"/>
        <w:rPr>
          <w:rFonts w:ascii="Arial" w:hAnsi="Arial" w:cs="Arial"/>
          <w:sz w:val="24"/>
          <w:szCs w:val="24"/>
        </w:rPr>
      </w:pPr>
    </w:p>
    <w:p w14:paraId="47020B79" w14:textId="6A5C15EF" w:rsidR="001F3FF0" w:rsidRPr="004102C1" w:rsidRDefault="003E5C49" w:rsidP="004157D6">
      <w:pPr>
        <w:pStyle w:val="ListParagraph"/>
        <w:ind w:left="1800"/>
        <w:rPr>
          <w:rFonts w:ascii="Arial" w:hAnsi="Arial" w:cs="Arial"/>
          <w:b/>
          <w:sz w:val="24"/>
          <w:szCs w:val="24"/>
        </w:rPr>
      </w:pPr>
      <w:r w:rsidRPr="004102C1">
        <w:rPr>
          <w:rFonts w:ascii="Arial" w:hAnsi="Arial" w:cs="Arial"/>
          <w:b/>
          <w:sz w:val="24"/>
          <w:szCs w:val="24"/>
        </w:rPr>
        <w:t>Entry</w:t>
      </w:r>
      <w:r w:rsidR="001F3FF0" w:rsidRPr="004102C1">
        <w:rPr>
          <w:rFonts w:ascii="Arial" w:hAnsi="Arial" w:cs="Arial"/>
          <w:b/>
          <w:sz w:val="24"/>
          <w:szCs w:val="24"/>
        </w:rPr>
        <w:t xml:space="preserve"> (LOI)</w:t>
      </w:r>
      <w:r w:rsidR="001F3FF0" w:rsidRPr="004102C1">
        <w:rPr>
          <w:rFonts w:ascii="Arial" w:hAnsi="Arial" w:cs="Arial"/>
          <w:b/>
          <w:sz w:val="24"/>
          <w:szCs w:val="24"/>
        </w:rPr>
        <w:tab/>
      </w:r>
      <w:r w:rsidR="00371627" w:rsidRPr="004102C1">
        <w:rPr>
          <w:rFonts w:ascii="Arial" w:hAnsi="Arial" w:cs="Arial"/>
          <w:b/>
          <w:sz w:val="24"/>
          <w:szCs w:val="24"/>
        </w:rPr>
        <w:t xml:space="preserve">         Coaches or </w:t>
      </w:r>
      <w:r w:rsidR="001F3FF0" w:rsidRPr="004102C1">
        <w:rPr>
          <w:rFonts w:ascii="Arial" w:hAnsi="Arial" w:cs="Arial"/>
          <w:b/>
          <w:sz w:val="24"/>
          <w:szCs w:val="24"/>
        </w:rPr>
        <w:tab/>
      </w:r>
      <w:r w:rsidR="001F3FF0" w:rsidRPr="004102C1">
        <w:rPr>
          <w:rFonts w:ascii="Arial" w:hAnsi="Arial" w:cs="Arial"/>
          <w:b/>
          <w:sz w:val="24"/>
          <w:szCs w:val="24"/>
        </w:rPr>
        <w:tab/>
      </w:r>
      <w:r w:rsidR="00371627" w:rsidRPr="004102C1">
        <w:rPr>
          <w:rFonts w:ascii="Arial" w:hAnsi="Arial" w:cs="Arial"/>
          <w:b/>
          <w:sz w:val="24"/>
          <w:szCs w:val="24"/>
        </w:rPr>
        <w:t xml:space="preserve"> </w:t>
      </w:r>
      <w:r w:rsidR="004157D6" w:rsidRPr="004102C1">
        <w:rPr>
          <w:rFonts w:ascii="Arial" w:hAnsi="Arial" w:cs="Arial"/>
          <w:b/>
          <w:sz w:val="24"/>
          <w:szCs w:val="24"/>
        </w:rPr>
        <w:t xml:space="preserve"> </w:t>
      </w:r>
      <w:r w:rsidR="00E718C1">
        <w:rPr>
          <w:rFonts w:ascii="Arial" w:hAnsi="Arial" w:cs="Arial"/>
          <w:b/>
          <w:sz w:val="24"/>
          <w:szCs w:val="24"/>
        </w:rPr>
        <w:t xml:space="preserve">          </w:t>
      </w:r>
      <w:r w:rsidR="004157D6" w:rsidRPr="004102C1">
        <w:rPr>
          <w:rFonts w:ascii="Arial" w:hAnsi="Arial" w:cs="Arial"/>
          <w:b/>
          <w:sz w:val="24"/>
          <w:szCs w:val="24"/>
        </w:rPr>
        <w:t xml:space="preserve"> </w:t>
      </w:r>
      <w:r w:rsidR="001F3FF0" w:rsidRPr="004102C1">
        <w:rPr>
          <w:rFonts w:ascii="Arial" w:hAnsi="Arial" w:cs="Arial"/>
          <w:b/>
          <w:sz w:val="24"/>
          <w:szCs w:val="24"/>
        </w:rPr>
        <w:t>Installation</w:t>
      </w:r>
    </w:p>
    <w:p w14:paraId="347EF5DA" w14:textId="12F35F20" w:rsidR="00371627" w:rsidRPr="004102C1" w:rsidRDefault="00371627" w:rsidP="004157D6">
      <w:pPr>
        <w:pStyle w:val="ListParagraph"/>
        <w:ind w:left="1440" w:firstLine="360"/>
        <w:rPr>
          <w:rFonts w:ascii="Arial" w:hAnsi="Arial" w:cs="Arial"/>
          <w:b/>
          <w:sz w:val="24"/>
          <w:szCs w:val="24"/>
          <w:u w:val="single"/>
        </w:rPr>
      </w:pPr>
      <w:r w:rsidRPr="004102C1">
        <w:rPr>
          <w:rFonts w:ascii="Arial" w:hAnsi="Arial" w:cs="Arial"/>
          <w:b/>
          <w:sz w:val="24"/>
          <w:szCs w:val="24"/>
        </w:rPr>
        <w:t xml:space="preserve">  </w:t>
      </w:r>
      <w:r w:rsidRPr="004102C1">
        <w:rPr>
          <w:rFonts w:ascii="Arial" w:hAnsi="Arial" w:cs="Arial"/>
          <w:b/>
          <w:sz w:val="24"/>
          <w:szCs w:val="24"/>
          <w:u w:val="single"/>
        </w:rPr>
        <w:t>Suspense</w:t>
      </w:r>
      <w:r w:rsidRPr="004102C1">
        <w:rPr>
          <w:rFonts w:ascii="Arial" w:hAnsi="Arial" w:cs="Arial"/>
          <w:b/>
          <w:sz w:val="24"/>
          <w:szCs w:val="24"/>
        </w:rPr>
        <w:tab/>
        <w:t xml:space="preserve">Athletic &amp; Recreation </w:t>
      </w:r>
      <w:r w:rsidRPr="004102C1">
        <w:rPr>
          <w:rFonts w:ascii="Arial" w:hAnsi="Arial" w:cs="Arial"/>
          <w:b/>
          <w:sz w:val="24"/>
          <w:szCs w:val="24"/>
        </w:rPr>
        <w:tab/>
      </w:r>
      <w:r w:rsidR="00E718C1">
        <w:rPr>
          <w:rFonts w:ascii="Arial" w:hAnsi="Arial" w:cs="Arial"/>
          <w:b/>
          <w:sz w:val="24"/>
          <w:szCs w:val="24"/>
        </w:rPr>
        <w:t xml:space="preserve">         </w:t>
      </w:r>
      <w:r w:rsidRPr="004102C1">
        <w:rPr>
          <w:rFonts w:ascii="Arial" w:hAnsi="Arial" w:cs="Arial"/>
          <w:b/>
          <w:sz w:val="24"/>
          <w:szCs w:val="24"/>
          <w:u w:val="single"/>
        </w:rPr>
        <w:t>Championship</w:t>
      </w:r>
    </w:p>
    <w:p w14:paraId="05AA7E52" w14:textId="77777777" w:rsidR="003E5C49" w:rsidRPr="004102C1" w:rsidRDefault="00371627" w:rsidP="004157D6">
      <w:pPr>
        <w:pStyle w:val="ListParagraph"/>
        <w:ind w:left="360"/>
        <w:rPr>
          <w:rFonts w:ascii="Arial" w:hAnsi="Arial" w:cs="Arial"/>
          <w:sz w:val="24"/>
          <w:szCs w:val="24"/>
        </w:rPr>
      </w:pPr>
      <w:r w:rsidRPr="004102C1">
        <w:rPr>
          <w:rFonts w:ascii="Arial" w:hAnsi="Arial" w:cs="Arial"/>
          <w:b/>
          <w:sz w:val="24"/>
          <w:szCs w:val="24"/>
        </w:rPr>
        <w:tab/>
      </w:r>
      <w:r w:rsidRPr="004102C1">
        <w:rPr>
          <w:rFonts w:ascii="Arial" w:hAnsi="Arial" w:cs="Arial"/>
          <w:b/>
          <w:sz w:val="24"/>
          <w:szCs w:val="24"/>
        </w:rPr>
        <w:tab/>
      </w:r>
      <w:r w:rsidRPr="004102C1">
        <w:rPr>
          <w:rFonts w:ascii="Arial" w:hAnsi="Arial" w:cs="Arial"/>
          <w:b/>
          <w:sz w:val="24"/>
          <w:szCs w:val="24"/>
        </w:rPr>
        <w:tab/>
      </w:r>
      <w:r w:rsidR="004157D6" w:rsidRPr="004102C1">
        <w:rPr>
          <w:rFonts w:ascii="Arial" w:hAnsi="Arial" w:cs="Arial"/>
          <w:b/>
          <w:sz w:val="24"/>
          <w:szCs w:val="24"/>
        </w:rPr>
        <w:tab/>
      </w:r>
      <w:r w:rsidRPr="004102C1">
        <w:rPr>
          <w:rFonts w:ascii="Arial" w:hAnsi="Arial" w:cs="Arial"/>
          <w:b/>
          <w:sz w:val="24"/>
          <w:szCs w:val="24"/>
        </w:rPr>
        <w:t xml:space="preserve">        </w:t>
      </w:r>
      <w:r w:rsidR="004157D6" w:rsidRPr="004102C1">
        <w:rPr>
          <w:rFonts w:ascii="Arial" w:hAnsi="Arial" w:cs="Arial"/>
          <w:b/>
          <w:sz w:val="24"/>
          <w:szCs w:val="24"/>
        </w:rPr>
        <w:t xml:space="preserve">    </w:t>
      </w:r>
      <w:r w:rsidRPr="004102C1">
        <w:rPr>
          <w:rFonts w:ascii="Arial" w:hAnsi="Arial" w:cs="Arial"/>
          <w:b/>
          <w:sz w:val="24"/>
          <w:szCs w:val="24"/>
          <w:u w:val="single"/>
        </w:rPr>
        <w:t>(A &amp; R) Rep Meeting</w:t>
      </w:r>
      <w:r w:rsidRPr="004102C1">
        <w:rPr>
          <w:rFonts w:ascii="Arial" w:hAnsi="Arial" w:cs="Arial"/>
          <w:sz w:val="24"/>
          <w:szCs w:val="24"/>
        </w:rPr>
        <w:tab/>
      </w:r>
    </w:p>
    <w:p w14:paraId="78BCC642" w14:textId="77777777" w:rsidR="003E5C49" w:rsidRPr="004102C1" w:rsidRDefault="003E5C49" w:rsidP="004157D6">
      <w:pPr>
        <w:rPr>
          <w:rFonts w:ascii="Arial" w:hAnsi="Arial" w:cs="Arial"/>
          <w:b/>
          <w:sz w:val="24"/>
          <w:szCs w:val="24"/>
          <w:u w:val="single"/>
        </w:rPr>
      </w:pPr>
    </w:p>
    <w:p w14:paraId="7D0ED433" w14:textId="58DD9AB9" w:rsidR="003E5C49" w:rsidRPr="004102C1" w:rsidRDefault="004157D6" w:rsidP="004157D6">
      <w:pPr>
        <w:ind w:left="1440"/>
        <w:rPr>
          <w:rFonts w:ascii="Arial" w:hAnsi="Arial" w:cs="Arial"/>
          <w:sz w:val="24"/>
          <w:szCs w:val="24"/>
        </w:rPr>
      </w:pPr>
      <w:r w:rsidRPr="004102C1">
        <w:rPr>
          <w:rFonts w:ascii="Arial" w:hAnsi="Arial" w:cs="Arial"/>
          <w:sz w:val="24"/>
          <w:szCs w:val="24"/>
        </w:rPr>
        <w:t xml:space="preserve">      </w:t>
      </w:r>
      <w:r w:rsidR="009E5564" w:rsidRPr="004102C1">
        <w:rPr>
          <w:rFonts w:ascii="Arial" w:hAnsi="Arial" w:cs="Arial"/>
          <w:sz w:val="24"/>
          <w:szCs w:val="24"/>
        </w:rPr>
        <w:t>1</w:t>
      </w:r>
      <w:r w:rsidR="000875B1" w:rsidRPr="004102C1">
        <w:rPr>
          <w:rFonts w:ascii="Arial" w:hAnsi="Arial" w:cs="Arial"/>
          <w:sz w:val="24"/>
          <w:szCs w:val="24"/>
        </w:rPr>
        <w:t>5</w:t>
      </w:r>
      <w:r w:rsidR="00EA643B" w:rsidRPr="004102C1">
        <w:rPr>
          <w:rFonts w:ascii="Arial" w:hAnsi="Arial" w:cs="Arial"/>
          <w:sz w:val="24"/>
          <w:szCs w:val="24"/>
        </w:rPr>
        <w:t xml:space="preserve"> </w:t>
      </w:r>
      <w:r w:rsidR="006A5361" w:rsidRPr="004102C1">
        <w:rPr>
          <w:rFonts w:ascii="Arial" w:hAnsi="Arial" w:cs="Arial"/>
          <w:sz w:val="24"/>
          <w:szCs w:val="24"/>
        </w:rPr>
        <w:t>JUL</w:t>
      </w:r>
      <w:r w:rsidR="00EA643B" w:rsidRPr="004102C1">
        <w:rPr>
          <w:rFonts w:ascii="Arial" w:hAnsi="Arial" w:cs="Arial"/>
          <w:sz w:val="24"/>
          <w:szCs w:val="24"/>
        </w:rPr>
        <w:t xml:space="preserve"> 2</w:t>
      </w:r>
      <w:r w:rsidR="000875B1" w:rsidRPr="004102C1">
        <w:rPr>
          <w:rFonts w:ascii="Arial" w:hAnsi="Arial" w:cs="Arial"/>
          <w:sz w:val="24"/>
          <w:szCs w:val="24"/>
        </w:rPr>
        <w:t>5</w:t>
      </w:r>
      <w:r w:rsidR="00371627" w:rsidRPr="004102C1">
        <w:rPr>
          <w:rFonts w:ascii="Arial" w:hAnsi="Arial" w:cs="Arial"/>
          <w:sz w:val="24"/>
          <w:szCs w:val="24"/>
        </w:rPr>
        <w:t xml:space="preserve">          </w:t>
      </w:r>
      <w:r w:rsidR="00F3723A" w:rsidRPr="004102C1">
        <w:rPr>
          <w:rFonts w:ascii="Arial" w:hAnsi="Arial" w:cs="Arial"/>
          <w:sz w:val="24"/>
          <w:szCs w:val="24"/>
        </w:rPr>
        <w:t xml:space="preserve">         </w:t>
      </w:r>
      <w:r w:rsidR="00D62DE9" w:rsidRPr="004102C1">
        <w:rPr>
          <w:rFonts w:ascii="Arial" w:hAnsi="Arial" w:cs="Arial"/>
          <w:sz w:val="24"/>
          <w:szCs w:val="24"/>
        </w:rPr>
        <w:t>1</w:t>
      </w:r>
      <w:r w:rsidR="007729EA" w:rsidRPr="004102C1">
        <w:rPr>
          <w:rFonts w:ascii="Arial" w:hAnsi="Arial" w:cs="Arial"/>
          <w:sz w:val="24"/>
          <w:szCs w:val="24"/>
        </w:rPr>
        <w:t>7</w:t>
      </w:r>
      <w:r w:rsidR="00D62DE9" w:rsidRPr="004102C1">
        <w:rPr>
          <w:rFonts w:ascii="Arial" w:hAnsi="Arial" w:cs="Arial"/>
          <w:sz w:val="24"/>
          <w:szCs w:val="24"/>
        </w:rPr>
        <w:t xml:space="preserve"> Jul 2</w:t>
      </w:r>
      <w:r w:rsidR="007729EA" w:rsidRPr="004102C1">
        <w:rPr>
          <w:rFonts w:ascii="Arial" w:hAnsi="Arial" w:cs="Arial"/>
          <w:sz w:val="24"/>
          <w:szCs w:val="24"/>
        </w:rPr>
        <w:t>5</w:t>
      </w:r>
      <w:r w:rsidR="00D4553F" w:rsidRPr="004102C1">
        <w:rPr>
          <w:rFonts w:ascii="Arial" w:hAnsi="Arial" w:cs="Arial"/>
          <w:sz w:val="24"/>
          <w:szCs w:val="24"/>
        </w:rPr>
        <w:t xml:space="preserve"> </w:t>
      </w:r>
      <w:r w:rsidR="00D4553F" w:rsidRPr="004102C1">
        <w:rPr>
          <w:rFonts w:ascii="Arial" w:hAnsi="Arial" w:cs="Arial"/>
          <w:sz w:val="24"/>
          <w:szCs w:val="24"/>
        </w:rPr>
        <w:tab/>
      </w:r>
      <w:r w:rsidRPr="004102C1">
        <w:rPr>
          <w:rFonts w:ascii="Arial" w:hAnsi="Arial" w:cs="Arial"/>
          <w:sz w:val="24"/>
          <w:szCs w:val="24"/>
        </w:rPr>
        <w:tab/>
        <w:t xml:space="preserve">    </w:t>
      </w:r>
      <w:r w:rsidR="00D4553F" w:rsidRPr="004102C1">
        <w:rPr>
          <w:rFonts w:ascii="Arial" w:hAnsi="Arial" w:cs="Arial"/>
          <w:sz w:val="24"/>
          <w:szCs w:val="24"/>
        </w:rPr>
        <w:t xml:space="preserve">           </w:t>
      </w:r>
      <w:r w:rsidR="00D62DE9" w:rsidRPr="004102C1">
        <w:rPr>
          <w:rFonts w:ascii="Arial" w:hAnsi="Arial" w:cs="Arial"/>
          <w:sz w:val="24"/>
          <w:szCs w:val="24"/>
        </w:rPr>
        <w:t>2</w:t>
      </w:r>
      <w:r w:rsidR="007729EA" w:rsidRPr="004102C1">
        <w:rPr>
          <w:rFonts w:ascii="Arial" w:hAnsi="Arial" w:cs="Arial"/>
          <w:sz w:val="24"/>
          <w:szCs w:val="24"/>
        </w:rPr>
        <w:t>3</w:t>
      </w:r>
      <w:r w:rsidR="00D62DE9" w:rsidRPr="004102C1">
        <w:rPr>
          <w:rFonts w:ascii="Arial" w:hAnsi="Arial" w:cs="Arial"/>
          <w:sz w:val="24"/>
          <w:szCs w:val="24"/>
        </w:rPr>
        <w:t xml:space="preserve"> JUL 2</w:t>
      </w:r>
      <w:r w:rsidR="007729EA" w:rsidRPr="004102C1">
        <w:rPr>
          <w:rFonts w:ascii="Arial" w:hAnsi="Arial" w:cs="Arial"/>
          <w:sz w:val="24"/>
          <w:szCs w:val="24"/>
        </w:rPr>
        <w:t>5</w:t>
      </w:r>
    </w:p>
    <w:p w14:paraId="3CEF9D0B" w14:textId="77777777" w:rsidR="00371627" w:rsidRPr="004102C1" w:rsidRDefault="00371627" w:rsidP="004157D6">
      <w:pPr>
        <w:pStyle w:val="ListParagraph"/>
        <w:ind w:left="825"/>
        <w:rPr>
          <w:rFonts w:ascii="Arial" w:hAnsi="Arial" w:cs="Arial"/>
          <w:sz w:val="24"/>
          <w:szCs w:val="24"/>
        </w:rPr>
      </w:pPr>
    </w:p>
    <w:p w14:paraId="4F6873DB" w14:textId="7B16E7DF" w:rsidR="00371627" w:rsidRPr="004102C1" w:rsidRDefault="00371627" w:rsidP="004157D6">
      <w:pPr>
        <w:ind w:left="360"/>
        <w:rPr>
          <w:rFonts w:ascii="Arial" w:hAnsi="Arial" w:cs="Arial"/>
          <w:sz w:val="24"/>
          <w:szCs w:val="24"/>
        </w:rPr>
      </w:pPr>
      <w:r w:rsidRPr="004102C1">
        <w:rPr>
          <w:rFonts w:ascii="Arial" w:hAnsi="Arial" w:cs="Arial"/>
          <w:sz w:val="24"/>
          <w:szCs w:val="24"/>
        </w:rPr>
        <w:t xml:space="preserve">b.   </w:t>
      </w:r>
      <w:r w:rsidR="00EC00C5" w:rsidRPr="004102C1">
        <w:rPr>
          <w:rFonts w:ascii="Arial" w:hAnsi="Arial" w:cs="Arial"/>
          <w:sz w:val="24"/>
          <w:szCs w:val="24"/>
        </w:rPr>
        <w:t xml:space="preserve">The coaches and / or A </w:t>
      </w:r>
      <w:r w:rsidRPr="004102C1">
        <w:rPr>
          <w:rFonts w:ascii="Arial" w:hAnsi="Arial" w:cs="Arial"/>
          <w:sz w:val="24"/>
          <w:szCs w:val="24"/>
        </w:rPr>
        <w:t xml:space="preserve">&amp; R meeting will be held at </w:t>
      </w:r>
      <w:r w:rsidR="00F3723A" w:rsidRPr="004102C1">
        <w:rPr>
          <w:rFonts w:ascii="Arial" w:hAnsi="Arial" w:cs="Arial"/>
          <w:sz w:val="24"/>
          <w:szCs w:val="24"/>
        </w:rPr>
        <w:t>1030</w:t>
      </w:r>
      <w:r w:rsidRPr="004102C1">
        <w:rPr>
          <w:rFonts w:ascii="Arial" w:hAnsi="Arial" w:cs="Arial"/>
          <w:sz w:val="24"/>
          <w:szCs w:val="24"/>
        </w:rPr>
        <w:t xml:space="preserve">hrs on </w:t>
      </w:r>
      <w:r w:rsidR="00D62DE9" w:rsidRPr="004102C1">
        <w:rPr>
          <w:rFonts w:ascii="Arial" w:hAnsi="Arial" w:cs="Arial"/>
          <w:sz w:val="24"/>
          <w:szCs w:val="24"/>
        </w:rPr>
        <w:t>1</w:t>
      </w:r>
      <w:r w:rsidR="007729EA" w:rsidRPr="004102C1">
        <w:rPr>
          <w:rFonts w:ascii="Arial" w:hAnsi="Arial" w:cs="Arial"/>
          <w:sz w:val="24"/>
          <w:szCs w:val="24"/>
        </w:rPr>
        <w:t>7</w:t>
      </w:r>
      <w:r w:rsidR="006A5361" w:rsidRPr="004102C1">
        <w:rPr>
          <w:rFonts w:ascii="Arial" w:hAnsi="Arial" w:cs="Arial"/>
          <w:sz w:val="24"/>
          <w:szCs w:val="24"/>
        </w:rPr>
        <w:t xml:space="preserve"> July 2</w:t>
      </w:r>
      <w:r w:rsidR="007729EA" w:rsidRPr="004102C1">
        <w:rPr>
          <w:rFonts w:ascii="Arial" w:hAnsi="Arial" w:cs="Arial"/>
          <w:sz w:val="24"/>
          <w:szCs w:val="24"/>
        </w:rPr>
        <w:t>5</w:t>
      </w:r>
      <w:r w:rsidRPr="004102C1">
        <w:rPr>
          <w:rFonts w:ascii="Arial" w:hAnsi="Arial" w:cs="Arial"/>
          <w:sz w:val="24"/>
          <w:szCs w:val="24"/>
        </w:rPr>
        <w:t xml:space="preserve"> at the</w:t>
      </w:r>
    </w:p>
    <w:p w14:paraId="75316F9F" w14:textId="77777777" w:rsidR="004157D6" w:rsidRPr="004102C1" w:rsidRDefault="00F3723A" w:rsidP="004157D6">
      <w:pPr>
        <w:pStyle w:val="ListParagraph"/>
        <w:ind w:left="0"/>
        <w:rPr>
          <w:rFonts w:ascii="Arial" w:hAnsi="Arial" w:cs="Arial"/>
          <w:sz w:val="24"/>
          <w:szCs w:val="24"/>
        </w:rPr>
      </w:pPr>
      <w:r w:rsidRPr="004102C1">
        <w:rPr>
          <w:rFonts w:ascii="Arial" w:hAnsi="Arial" w:cs="Arial"/>
          <w:sz w:val="24"/>
          <w:szCs w:val="24"/>
        </w:rPr>
        <w:t>Fires Fitness Center 2</w:t>
      </w:r>
      <w:r w:rsidRPr="004102C1">
        <w:rPr>
          <w:rFonts w:ascii="Arial" w:hAnsi="Arial" w:cs="Arial"/>
          <w:sz w:val="24"/>
          <w:szCs w:val="24"/>
          <w:vertAlign w:val="superscript"/>
        </w:rPr>
        <w:t>nd</w:t>
      </w:r>
      <w:r w:rsidRPr="004102C1">
        <w:rPr>
          <w:rFonts w:ascii="Arial" w:hAnsi="Arial" w:cs="Arial"/>
          <w:sz w:val="24"/>
          <w:szCs w:val="24"/>
        </w:rPr>
        <w:t xml:space="preserve"> Floor Classroom</w:t>
      </w:r>
      <w:r w:rsidR="00371627" w:rsidRPr="004102C1">
        <w:rPr>
          <w:rFonts w:ascii="Arial" w:hAnsi="Arial" w:cs="Arial"/>
          <w:sz w:val="24"/>
          <w:szCs w:val="24"/>
        </w:rPr>
        <w:t>, Bldg 32</w:t>
      </w:r>
      <w:r w:rsidRPr="004102C1">
        <w:rPr>
          <w:rFonts w:ascii="Arial" w:hAnsi="Arial" w:cs="Arial"/>
          <w:sz w:val="24"/>
          <w:szCs w:val="24"/>
        </w:rPr>
        <w:t>90</w:t>
      </w:r>
      <w:r w:rsidR="00371627" w:rsidRPr="004102C1">
        <w:rPr>
          <w:rFonts w:ascii="Arial" w:hAnsi="Arial" w:cs="Arial"/>
          <w:sz w:val="24"/>
          <w:szCs w:val="24"/>
        </w:rPr>
        <w:t xml:space="preserve"> Crane Road, Fort Sill.</w:t>
      </w:r>
    </w:p>
    <w:p w14:paraId="04942984" w14:textId="77777777" w:rsidR="004157D6" w:rsidRPr="004102C1" w:rsidRDefault="004157D6" w:rsidP="004157D6">
      <w:pPr>
        <w:pStyle w:val="ListParagraph"/>
        <w:ind w:left="0"/>
        <w:rPr>
          <w:rFonts w:ascii="Arial" w:hAnsi="Arial" w:cs="Arial"/>
          <w:sz w:val="24"/>
          <w:szCs w:val="24"/>
        </w:rPr>
      </w:pPr>
    </w:p>
    <w:p w14:paraId="43095F15" w14:textId="5211EA66" w:rsidR="00371627" w:rsidRPr="004102C1" w:rsidRDefault="004157D6" w:rsidP="006A5361">
      <w:pPr>
        <w:pStyle w:val="ListParagraph"/>
        <w:ind w:left="360"/>
        <w:rPr>
          <w:rFonts w:ascii="Arial" w:hAnsi="Arial" w:cs="Arial"/>
          <w:sz w:val="24"/>
          <w:szCs w:val="24"/>
        </w:rPr>
      </w:pPr>
      <w:r w:rsidRPr="004102C1">
        <w:rPr>
          <w:rFonts w:ascii="Arial" w:hAnsi="Arial" w:cs="Arial"/>
          <w:sz w:val="24"/>
          <w:szCs w:val="24"/>
        </w:rPr>
        <w:t xml:space="preserve">c. </w:t>
      </w:r>
      <w:r w:rsidRPr="004102C1">
        <w:rPr>
          <w:rFonts w:ascii="Arial" w:hAnsi="Arial" w:cs="Arial"/>
          <w:sz w:val="24"/>
          <w:szCs w:val="24"/>
        </w:rPr>
        <w:tab/>
      </w:r>
      <w:r w:rsidR="00371627" w:rsidRPr="004102C1">
        <w:rPr>
          <w:rFonts w:ascii="Arial" w:hAnsi="Arial" w:cs="Arial"/>
          <w:sz w:val="24"/>
          <w:szCs w:val="24"/>
        </w:rPr>
        <w:t xml:space="preserve">The Installation Championship Tournament will be held at </w:t>
      </w:r>
      <w:r w:rsidR="006A5361" w:rsidRPr="004102C1">
        <w:rPr>
          <w:rFonts w:ascii="Arial" w:hAnsi="Arial" w:cs="Arial"/>
          <w:sz w:val="24"/>
          <w:szCs w:val="24"/>
        </w:rPr>
        <w:t>Fires Fitness Center</w:t>
      </w:r>
      <w:r w:rsidR="00371627" w:rsidRPr="004102C1">
        <w:rPr>
          <w:rFonts w:ascii="Arial" w:hAnsi="Arial" w:cs="Arial"/>
          <w:sz w:val="24"/>
          <w:szCs w:val="24"/>
        </w:rPr>
        <w:t xml:space="preserve"> on</w:t>
      </w:r>
      <w:r w:rsidRPr="004102C1">
        <w:rPr>
          <w:rFonts w:ascii="Arial" w:hAnsi="Arial" w:cs="Arial"/>
          <w:sz w:val="24"/>
          <w:szCs w:val="24"/>
        </w:rPr>
        <w:t xml:space="preserve"> </w:t>
      </w:r>
      <w:r w:rsidR="006A5361" w:rsidRPr="004102C1">
        <w:rPr>
          <w:rFonts w:ascii="Arial" w:hAnsi="Arial" w:cs="Arial"/>
          <w:sz w:val="24"/>
          <w:szCs w:val="24"/>
        </w:rPr>
        <w:t>Wednesday</w:t>
      </w:r>
      <w:r w:rsidR="00371627" w:rsidRPr="004102C1">
        <w:rPr>
          <w:rFonts w:ascii="Arial" w:hAnsi="Arial" w:cs="Arial"/>
          <w:sz w:val="24"/>
          <w:szCs w:val="24"/>
        </w:rPr>
        <w:t xml:space="preserve">, </w:t>
      </w:r>
      <w:r w:rsidR="00D62DE9" w:rsidRPr="004102C1">
        <w:rPr>
          <w:rFonts w:ascii="Arial" w:hAnsi="Arial" w:cs="Arial"/>
          <w:sz w:val="24"/>
          <w:szCs w:val="24"/>
        </w:rPr>
        <w:t>2</w:t>
      </w:r>
      <w:r w:rsidR="00DD552B" w:rsidRPr="004102C1">
        <w:rPr>
          <w:rFonts w:ascii="Arial" w:hAnsi="Arial" w:cs="Arial"/>
          <w:sz w:val="24"/>
          <w:szCs w:val="24"/>
        </w:rPr>
        <w:t>3</w:t>
      </w:r>
      <w:r w:rsidR="00D62DE9" w:rsidRPr="004102C1">
        <w:rPr>
          <w:rFonts w:ascii="Arial" w:hAnsi="Arial" w:cs="Arial"/>
          <w:sz w:val="24"/>
          <w:szCs w:val="24"/>
        </w:rPr>
        <w:t xml:space="preserve"> JUL 2</w:t>
      </w:r>
      <w:r w:rsidR="00DD552B" w:rsidRPr="004102C1">
        <w:rPr>
          <w:rFonts w:ascii="Arial" w:hAnsi="Arial" w:cs="Arial"/>
          <w:sz w:val="24"/>
          <w:szCs w:val="24"/>
        </w:rPr>
        <w:t>5</w:t>
      </w:r>
      <w:r w:rsidR="006A5361" w:rsidRPr="004102C1">
        <w:rPr>
          <w:rFonts w:ascii="Arial" w:hAnsi="Arial" w:cs="Arial"/>
          <w:sz w:val="24"/>
          <w:szCs w:val="24"/>
        </w:rPr>
        <w:t xml:space="preserve"> </w:t>
      </w:r>
      <w:r w:rsidR="00371627" w:rsidRPr="004102C1">
        <w:rPr>
          <w:rFonts w:ascii="Arial" w:hAnsi="Arial" w:cs="Arial"/>
          <w:sz w:val="24"/>
          <w:szCs w:val="24"/>
        </w:rPr>
        <w:t>at 1500 hours.</w:t>
      </w:r>
    </w:p>
    <w:p w14:paraId="59916FF6" w14:textId="77777777" w:rsidR="003E5C49" w:rsidRPr="004102C1" w:rsidRDefault="003E5C49" w:rsidP="004157D6">
      <w:pPr>
        <w:ind w:left="1080"/>
        <w:rPr>
          <w:rFonts w:ascii="Arial" w:hAnsi="Arial" w:cs="Arial"/>
          <w:sz w:val="24"/>
          <w:szCs w:val="24"/>
        </w:rPr>
      </w:pPr>
      <w:r w:rsidRPr="004102C1">
        <w:rPr>
          <w:rFonts w:ascii="Arial" w:hAnsi="Arial" w:cs="Arial"/>
          <w:sz w:val="24"/>
          <w:szCs w:val="24"/>
        </w:rPr>
        <w:t xml:space="preserve">        </w:t>
      </w:r>
    </w:p>
    <w:p w14:paraId="3B810736" w14:textId="77777777" w:rsidR="003E5C49" w:rsidRPr="004102C1" w:rsidRDefault="006B0757" w:rsidP="004157D6">
      <w:pPr>
        <w:rPr>
          <w:rFonts w:ascii="Arial" w:hAnsi="Arial" w:cs="Arial"/>
          <w:sz w:val="24"/>
          <w:szCs w:val="24"/>
        </w:rPr>
      </w:pPr>
      <w:r w:rsidRPr="004102C1">
        <w:rPr>
          <w:rFonts w:ascii="Arial" w:hAnsi="Arial" w:cs="Arial"/>
          <w:sz w:val="24"/>
          <w:szCs w:val="24"/>
        </w:rPr>
        <w:t xml:space="preserve">3.  </w:t>
      </w:r>
      <w:r w:rsidR="003E5C49" w:rsidRPr="004102C1">
        <w:rPr>
          <w:rFonts w:ascii="Arial" w:hAnsi="Arial" w:cs="Arial"/>
          <w:sz w:val="24"/>
          <w:szCs w:val="24"/>
        </w:rPr>
        <w:t xml:space="preserve">ELIGIBILITY </w:t>
      </w:r>
      <w:r w:rsidR="00BC18A9" w:rsidRPr="004102C1">
        <w:rPr>
          <w:rFonts w:ascii="Arial" w:hAnsi="Arial" w:cs="Arial"/>
          <w:sz w:val="24"/>
          <w:szCs w:val="24"/>
        </w:rPr>
        <w:t>and TEAM COMPOSITION.</w:t>
      </w:r>
    </w:p>
    <w:p w14:paraId="5FFE6A19" w14:textId="77777777" w:rsidR="003E5C49" w:rsidRPr="004102C1" w:rsidRDefault="003E5C49" w:rsidP="004157D6">
      <w:pPr>
        <w:rPr>
          <w:rFonts w:ascii="Arial" w:hAnsi="Arial" w:cs="Arial"/>
          <w:sz w:val="24"/>
          <w:szCs w:val="24"/>
        </w:rPr>
      </w:pPr>
    </w:p>
    <w:p w14:paraId="3E3925DC" w14:textId="77777777" w:rsidR="001F3FF0" w:rsidRPr="004102C1" w:rsidRDefault="003E5C49" w:rsidP="004157D6">
      <w:pPr>
        <w:numPr>
          <w:ilvl w:val="0"/>
          <w:numId w:val="1"/>
        </w:numPr>
        <w:ind w:left="720"/>
        <w:rPr>
          <w:rFonts w:ascii="Arial" w:hAnsi="Arial" w:cs="Arial"/>
          <w:sz w:val="24"/>
          <w:szCs w:val="24"/>
        </w:rPr>
      </w:pPr>
      <w:r w:rsidRPr="004102C1">
        <w:rPr>
          <w:rFonts w:ascii="Arial" w:hAnsi="Arial" w:cs="Arial"/>
          <w:sz w:val="24"/>
          <w:szCs w:val="24"/>
        </w:rPr>
        <w:t>IAW USAFCOEFS PAM 215-1</w:t>
      </w:r>
      <w:r w:rsidR="00FB3A0D" w:rsidRPr="004102C1">
        <w:rPr>
          <w:rFonts w:ascii="Arial" w:hAnsi="Arial" w:cs="Arial"/>
          <w:sz w:val="24"/>
          <w:szCs w:val="24"/>
        </w:rPr>
        <w:t>, Para 3.</w:t>
      </w:r>
    </w:p>
    <w:p w14:paraId="316E4E87" w14:textId="77777777" w:rsidR="001F3FF0" w:rsidRPr="004102C1" w:rsidRDefault="001F3FF0" w:rsidP="004157D6">
      <w:pPr>
        <w:ind w:left="720"/>
        <w:rPr>
          <w:rFonts w:ascii="Arial" w:hAnsi="Arial" w:cs="Arial"/>
          <w:sz w:val="24"/>
          <w:szCs w:val="24"/>
        </w:rPr>
      </w:pPr>
    </w:p>
    <w:p w14:paraId="6FC75034" w14:textId="23B66938" w:rsidR="00675EE9" w:rsidRPr="004102C1" w:rsidRDefault="00675EE9" w:rsidP="004157D6">
      <w:pPr>
        <w:widowControl w:val="0"/>
        <w:tabs>
          <w:tab w:val="left" w:pos="975"/>
        </w:tabs>
        <w:ind w:right="393"/>
        <w:rPr>
          <w:rFonts w:ascii="Arial" w:eastAsia="Arial" w:hAnsi="Arial" w:cs="Arial"/>
          <w:b/>
          <w:sz w:val="24"/>
          <w:szCs w:val="24"/>
        </w:rPr>
      </w:pPr>
      <w:r w:rsidRPr="004102C1">
        <w:rPr>
          <w:rFonts w:ascii="Arial" w:eastAsia="Arial" w:hAnsi="Arial" w:cs="Arial"/>
          <w:spacing w:val="-2"/>
          <w:sz w:val="24"/>
          <w:szCs w:val="24"/>
        </w:rPr>
        <w:t xml:space="preserve">      b. </w:t>
      </w:r>
      <w:r w:rsidRPr="004102C1">
        <w:rPr>
          <w:rFonts w:ascii="Arial" w:eastAsia="Arial" w:hAnsi="Arial" w:cs="Arial"/>
          <w:b/>
          <w:spacing w:val="-2"/>
          <w:sz w:val="24"/>
          <w:szCs w:val="24"/>
          <w:highlight w:val="yellow"/>
        </w:rPr>
        <w:t xml:space="preserve">Only </w:t>
      </w:r>
      <w:r w:rsidR="006C0ACA" w:rsidRPr="004102C1">
        <w:rPr>
          <w:rFonts w:ascii="Arial" w:eastAsia="Arial" w:hAnsi="Arial" w:cs="Arial"/>
          <w:b/>
          <w:sz w:val="24"/>
          <w:szCs w:val="24"/>
          <w:highlight w:val="yellow"/>
        </w:rPr>
        <w:t>acti</w:t>
      </w:r>
      <w:r w:rsidR="006C0ACA" w:rsidRPr="004102C1">
        <w:rPr>
          <w:rFonts w:ascii="Arial" w:eastAsia="Arial" w:hAnsi="Arial" w:cs="Arial"/>
          <w:b/>
          <w:spacing w:val="-3"/>
          <w:sz w:val="24"/>
          <w:szCs w:val="24"/>
          <w:highlight w:val="yellow"/>
        </w:rPr>
        <w:t>v</w:t>
      </w:r>
      <w:r w:rsidR="006C0ACA" w:rsidRPr="004102C1">
        <w:rPr>
          <w:rFonts w:ascii="Arial" w:eastAsia="Arial" w:hAnsi="Arial" w:cs="Arial"/>
          <w:b/>
          <w:sz w:val="24"/>
          <w:szCs w:val="24"/>
          <w:highlight w:val="yellow"/>
        </w:rPr>
        <w:t>e-duty</w:t>
      </w:r>
      <w:r w:rsidRPr="004102C1">
        <w:rPr>
          <w:rFonts w:ascii="Arial" w:eastAsia="Arial" w:hAnsi="Arial" w:cs="Arial"/>
          <w:b/>
          <w:spacing w:val="-2"/>
          <w:sz w:val="24"/>
          <w:szCs w:val="24"/>
          <w:highlight w:val="yellow"/>
        </w:rPr>
        <w:t xml:space="preserve"> </w:t>
      </w:r>
      <w:r w:rsidRPr="004102C1">
        <w:rPr>
          <w:rFonts w:ascii="Arial" w:eastAsia="Arial" w:hAnsi="Arial" w:cs="Arial"/>
          <w:b/>
          <w:spacing w:val="1"/>
          <w:sz w:val="24"/>
          <w:szCs w:val="24"/>
          <w:highlight w:val="yellow"/>
        </w:rPr>
        <w:t>m</w:t>
      </w:r>
      <w:r w:rsidRPr="004102C1">
        <w:rPr>
          <w:rFonts w:ascii="Arial" w:eastAsia="Arial" w:hAnsi="Arial" w:cs="Arial"/>
          <w:b/>
          <w:sz w:val="24"/>
          <w:szCs w:val="24"/>
          <w:highlight w:val="yellow"/>
        </w:rPr>
        <w:t>i</w:t>
      </w:r>
      <w:r w:rsidRPr="004102C1">
        <w:rPr>
          <w:rFonts w:ascii="Arial" w:eastAsia="Arial" w:hAnsi="Arial" w:cs="Arial"/>
          <w:b/>
          <w:spacing w:val="-1"/>
          <w:sz w:val="24"/>
          <w:szCs w:val="24"/>
          <w:highlight w:val="yellow"/>
        </w:rPr>
        <w:t>l</w:t>
      </w:r>
      <w:r w:rsidRPr="004102C1">
        <w:rPr>
          <w:rFonts w:ascii="Arial" w:eastAsia="Arial" w:hAnsi="Arial" w:cs="Arial"/>
          <w:b/>
          <w:sz w:val="24"/>
          <w:szCs w:val="24"/>
          <w:highlight w:val="yellow"/>
        </w:rPr>
        <w:t>itary</w:t>
      </w:r>
      <w:r w:rsidRPr="004102C1">
        <w:rPr>
          <w:rFonts w:ascii="Arial" w:eastAsia="Arial" w:hAnsi="Arial" w:cs="Arial"/>
          <w:b/>
          <w:spacing w:val="-4"/>
          <w:sz w:val="24"/>
          <w:szCs w:val="24"/>
          <w:highlight w:val="yellow"/>
        </w:rPr>
        <w:t xml:space="preserve"> </w:t>
      </w:r>
      <w:r w:rsidRPr="004102C1">
        <w:rPr>
          <w:rFonts w:ascii="Arial" w:eastAsia="Arial" w:hAnsi="Arial" w:cs="Arial"/>
          <w:b/>
          <w:spacing w:val="1"/>
          <w:sz w:val="24"/>
          <w:szCs w:val="24"/>
          <w:highlight w:val="yellow"/>
        </w:rPr>
        <w:t>p</w:t>
      </w:r>
      <w:r w:rsidRPr="004102C1">
        <w:rPr>
          <w:rFonts w:ascii="Arial" w:eastAsia="Arial" w:hAnsi="Arial" w:cs="Arial"/>
          <w:b/>
          <w:sz w:val="24"/>
          <w:szCs w:val="24"/>
          <w:highlight w:val="yellow"/>
        </w:rPr>
        <w:t>ersonnel</w:t>
      </w:r>
      <w:r w:rsidRPr="004102C1">
        <w:rPr>
          <w:rFonts w:ascii="Arial" w:eastAsia="Arial" w:hAnsi="Arial" w:cs="Arial"/>
          <w:b/>
          <w:spacing w:val="-3"/>
          <w:sz w:val="24"/>
          <w:szCs w:val="24"/>
          <w:highlight w:val="yellow"/>
        </w:rPr>
        <w:t xml:space="preserve"> </w:t>
      </w:r>
      <w:r w:rsidRPr="004102C1">
        <w:rPr>
          <w:rFonts w:ascii="Arial" w:eastAsia="Arial" w:hAnsi="Arial" w:cs="Arial"/>
          <w:b/>
          <w:sz w:val="24"/>
          <w:szCs w:val="24"/>
          <w:highlight w:val="yellow"/>
        </w:rPr>
        <w:t>assi</w:t>
      </w:r>
      <w:r w:rsidRPr="004102C1">
        <w:rPr>
          <w:rFonts w:ascii="Arial" w:eastAsia="Arial" w:hAnsi="Arial" w:cs="Arial"/>
          <w:b/>
          <w:spacing w:val="-2"/>
          <w:sz w:val="24"/>
          <w:szCs w:val="24"/>
          <w:highlight w:val="yellow"/>
        </w:rPr>
        <w:t>g</w:t>
      </w:r>
      <w:r w:rsidRPr="004102C1">
        <w:rPr>
          <w:rFonts w:ascii="Arial" w:eastAsia="Arial" w:hAnsi="Arial" w:cs="Arial"/>
          <w:b/>
          <w:sz w:val="24"/>
          <w:szCs w:val="24"/>
          <w:highlight w:val="yellow"/>
        </w:rPr>
        <w:t xml:space="preserve">ned </w:t>
      </w:r>
      <w:r w:rsidRPr="004102C1">
        <w:rPr>
          <w:rFonts w:ascii="Arial" w:eastAsia="Arial" w:hAnsi="Arial" w:cs="Arial"/>
          <w:b/>
          <w:spacing w:val="1"/>
          <w:sz w:val="24"/>
          <w:szCs w:val="24"/>
          <w:highlight w:val="yellow"/>
        </w:rPr>
        <w:t>o</w:t>
      </w:r>
      <w:r w:rsidRPr="004102C1">
        <w:rPr>
          <w:rFonts w:ascii="Arial" w:eastAsia="Arial" w:hAnsi="Arial" w:cs="Arial"/>
          <w:b/>
          <w:sz w:val="24"/>
          <w:szCs w:val="24"/>
          <w:highlight w:val="yellow"/>
        </w:rPr>
        <w:t>r</w:t>
      </w:r>
      <w:r w:rsidRPr="004102C1">
        <w:rPr>
          <w:rFonts w:ascii="Arial" w:eastAsia="Arial" w:hAnsi="Arial" w:cs="Arial"/>
          <w:b/>
          <w:spacing w:val="-3"/>
          <w:sz w:val="24"/>
          <w:szCs w:val="24"/>
          <w:highlight w:val="yellow"/>
        </w:rPr>
        <w:t xml:space="preserve"> </w:t>
      </w:r>
      <w:r w:rsidRPr="004102C1">
        <w:rPr>
          <w:rFonts w:ascii="Arial" w:eastAsia="Arial" w:hAnsi="Arial" w:cs="Arial"/>
          <w:b/>
          <w:sz w:val="24"/>
          <w:szCs w:val="24"/>
          <w:highlight w:val="yellow"/>
        </w:rPr>
        <w:t>atta</w:t>
      </w:r>
      <w:r w:rsidRPr="004102C1">
        <w:rPr>
          <w:rFonts w:ascii="Arial" w:eastAsia="Arial" w:hAnsi="Arial" w:cs="Arial"/>
          <w:b/>
          <w:spacing w:val="-3"/>
          <w:sz w:val="24"/>
          <w:szCs w:val="24"/>
          <w:highlight w:val="yellow"/>
        </w:rPr>
        <w:t>c</w:t>
      </w:r>
      <w:r w:rsidRPr="004102C1">
        <w:rPr>
          <w:rFonts w:ascii="Arial" w:eastAsia="Arial" w:hAnsi="Arial" w:cs="Arial"/>
          <w:b/>
          <w:sz w:val="24"/>
          <w:szCs w:val="24"/>
          <w:highlight w:val="yellow"/>
        </w:rPr>
        <w:t>h</w:t>
      </w:r>
      <w:r w:rsidRPr="004102C1">
        <w:rPr>
          <w:rFonts w:ascii="Arial" w:eastAsia="Arial" w:hAnsi="Arial" w:cs="Arial"/>
          <w:b/>
          <w:spacing w:val="-2"/>
          <w:sz w:val="24"/>
          <w:szCs w:val="24"/>
          <w:highlight w:val="yellow"/>
        </w:rPr>
        <w:t>e</w:t>
      </w:r>
      <w:r w:rsidRPr="004102C1">
        <w:rPr>
          <w:rFonts w:ascii="Arial" w:eastAsia="Arial" w:hAnsi="Arial" w:cs="Arial"/>
          <w:b/>
          <w:sz w:val="24"/>
          <w:szCs w:val="24"/>
          <w:highlight w:val="yellow"/>
        </w:rPr>
        <w:t>d to</w:t>
      </w:r>
      <w:r w:rsidRPr="004102C1">
        <w:rPr>
          <w:rFonts w:ascii="Arial" w:eastAsia="Arial" w:hAnsi="Arial" w:cs="Arial"/>
          <w:b/>
          <w:spacing w:val="-2"/>
          <w:sz w:val="24"/>
          <w:szCs w:val="24"/>
          <w:highlight w:val="yellow"/>
        </w:rPr>
        <w:t xml:space="preserve"> </w:t>
      </w:r>
      <w:r w:rsidRPr="004102C1">
        <w:rPr>
          <w:rFonts w:ascii="Arial" w:eastAsia="Arial" w:hAnsi="Arial" w:cs="Arial"/>
          <w:b/>
          <w:sz w:val="24"/>
          <w:szCs w:val="24"/>
          <w:highlight w:val="yellow"/>
        </w:rPr>
        <w:t>Fort</w:t>
      </w:r>
      <w:r w:rsidRPr="004102C1">
        <w:rPr>
          <w:rFonts w:ascii="Arial" w:eastAsia="Arial" w:hAnsi="Arial" w:cs="Arial"/>
          <w:b/>
          <w:spacing w:val="-3"/>
          <w:sz w:val="24"/>
          <w:szCs w:val="24"/>
          <w:highlight w:val="yellow"/>
        </w:rPr>
        <w:t xml:space="preserve"> </w:t>
      </w:r>
      <w:r w:rsidRPr="004102C1">
        <w:rPr>
          <w:rFonts w:ascii="Arial" w:eastAsia="Arial" w:hAnsi="Arial" w:cs="Arial"/>
          <w:b/>
          <w:sz w:val="24"/>
          <w:szCs w:val="24"/>
          <w:highlight w:val="yellow"/>
        </w:rPr>
        <w:t>Si</w:t>
      </w:r>
      <w:r w:rsidRPr="004102C1">
        <w:rPr>
          <w:rFonts w:ascii="Arial" w:eastAsia="Arial" w:hAnsi="Arial" w:cs="Arial"/>
          <w:b/>
          <w:spacing w:val="-1"/>
          <w:sz w:val="24"/>
          <w:szCs w:val="24"/>
          <w:highlight w:val="yellow"/>
        </w:rPr>
        <w:t>l</w:t>
      </w:r>
      <w:r w:rsidRPr="004102C1">
        <w:rPr>
          <w:rFonts w:ascii="Arial" w:eastAsia="Arial" w:hAnsi="Arial" w:cs="Arial"/>
          <w:b/>
          <w:sz w:val="24"/>
          <w:szCs w:val="24"/>
          <w:highlight w:val="yellow"/>
        </w:rPr>
        <w:t xml:space="preserve">l on </w:t>
      </w:r>
      <w:r w:rsidRPr="004102C1">
        <w:rPr>
          <w:rFonts w:ascii="Arial" w:eastAsia="Arial" w:hAnsi="Arial" w:cs="Arial"/>
          <w:b/>
          <w:spacing w:val="-1"/>
          <w:sz w:val="24"/>
          <w:szCs w:val="24"/>
          <w:highlight w:val="yellow"/>
        </w:rPr>
        <w:t>o</w:t>
      </w:r>
      <w:r w:rsidRPr="004102C1">
        <w:rPr>
          <w:rFonts w:ascii="Arial" w:eastAsia="Arial" w:hAnsi="Arial" w:cs="Arial"/>
          <w:b/>
          <w:sz w:val="24"/>
          <w:szCs w:val="24"/>
          <w:highlight w:val="yellow"/>
        </w:rPr>
        <w:t>f</w:t>
      </w:r>
      <w:r w:rsidRPr="004102C1">
        <w:rPr>
          <w:rFonts w:ascii="Arial" w:eastAsia="Arial" w:hAnsi="Arial" w:cs="Arial"/>
          <w:b/>
          <w:spacing w:val="3"/>
          <w:sz w:val="24"/>
          <w:szCs w:val="24"/>
          <w:highlight w:val="yellow"/>
        </w:rPr>
        <w:t>f</w:t>
      </w:r>
      <w:r w:rsidRPr="004102C1">
        <w:rPr>
          <w:rFonts w:ascii="Arial" w:eastAsia="Arial" w:hAnsi="Arial" w:cs="Arial"/>
          <w:b/>
          <w:sz w:val="24"/>
          <w:szCs w:val="24"/>
          <w:highlight w:val="yellow"/>
        </w:rPr>
        <w:t>ic</w:t>
      </w:r>
      <w:r w:rsidRPr="004102C1">
        <w:rPr>
          <w:rFonts w:ascii="Arial" w:eastAsia="Arial" w:hAnsi="Arial" w:cs="Arial"/>
          <w:b/>
          <w:spacing w:val="-4"/>
          <w:sz w:val="24"/>
          <w:szCs w:val="24"/>
          <w:highlight w:val="yellow"/>
        </w:rPr>
        <w:t>i</w:t>
      </w:r>
      <w:r w:rsidRPr="004102C1">
        <w:rPr>
          <w:rFonts w:ascii="Arial" w:eastAsia="Arial" w:hAnsi="Arial" w:cs="Arial"/>
          <w:b/>
          <w:sz w:val="24"/>
          <w:szCs w:val="24"/>
          <w:highlight w:val="yellow"/>
        </w:rPr>
        <w:t>al orders are</w:t>
      </w:r>
      <w:r w:rsidRPr="004102C1">
        <w:rPr>
          <w:rFonts w:ascii="Arial" w:eastAsia="Arial" w:hAnsi="Arial" w:cs="Arial"/>
          <w:b/>
          <w:spacing w:val="-2"/>
          <w:sz w:val="24"/>
          <w:szCs w:val="24"/>
          <w:highlight w:val="yellow"/>
        </w:rPr>
        <w:t xml:space="preserve"> </w:t>
      </w:r>
      <w:r w:rsidRPr="004102C1">
        <w:rPr>
          <w:rFonts w:ascii="Arial" w:eastAsia="Arial" w:hAnsi="Arial" w:cs="Arial"/>
          <w:b/>
          <w:sz w:val="24"/>
          <w:szCs w:val="24"/>
          <w:highlight w:val="yellow"/>
        </w:rPr>
        <w:t>el</w:t>
      </w:r>
      <w:r w:rsidRPr="004102C1">
        <w:rPr>
          <w:rFonts w:ascii="Arial" w:eastAsia="Arial" w:hAnsi="Arial" w:cs="Arial"/>
          <w:b/>
          <w:spacing w:val="-1"/>
          <w:sz w:val="24"/>
          <w:szCs w:val="24"/>
          <w:highlight w:val="yellow"/>
        </w:rPr>
        <w:t>i</w:t>
      </w:r>
      <w:r w:rsidRPr="004102C1">
        <w:rPr>
          <w:rFonts w:ascii="Arial" w:eastAsia="Arial" w:hAnsi="Arial" w:cs="Arial"/>
          <w:b/>
          <w:spacing w:val="-2"/>
          <w:sz w:val="24"/>
          <w:szCs w:val="24"/>
          <w:highlight w:val="yellow"/>
        </w:rPr>
        <w:t>g</w:t>
      </w:r>
      <w:r w:rsidRPr="004102C1">
        <w:rPr>
          <w:rFonts w:ascii="Arial" w:eastAsia="Arial" w:hAnsi="Arial" w:cs="Arial"/>
          <w:b/>
          <w:sz w:val="24"/>
          <w:szCs w:val="24"/>
          <w:highlight w:val="yellow"/>
        </w:rPr>
        <w:t xml:space="preserve">ible to </w:t>
      </w:r>
      <w:r w:rsidRPr="004102C1">
        <w:rPr>
          <w:rFonts w:ascii="Arial" w:eastAsia="Arial" w:hAnsi="Arial" w:cs="Arial"/>
          <w:b/>
          <w:spacing w:val="-1"/>
          <w:sz w:val="24"/>
          <w:szCs w:val="24"/>
          <w:highlight w:val="yellow"/>
        </w:rPr>
        <w:t>p</w:t>
      </w:r>
      <w:r w:rsidRPr="004102C1">
        <w:rPr>
          <w:rFonts w:ascii="Arial" w:eastAsia="Arial" w:hAnsi="Arial" w:cs="Arial"/>
          <w:b/>
          <w:sz w:val="24"/>
          <w:szCs w:val="24"/>
          <w:highlight w:val="yellow"/>
        </w:rPr>
        <w:t>artic</w:t>
      </w:r>
      <w:r w:rsidRPr="004102C1">
        <w:rPr>
          <w:rFonts w:ascii="Arial" w:eastAsia="Arial" w:hAnsi="Arial" w:cs="Arial"/>
          <w:b/>
          <w:spacing w:val="-2"/>
          <w:sz w:val="24"/>
          <w:szCs w:val="24"/>
          <w:highlight w:val="yellow"/>
        </w:rPr>
        <w:t>i</w:t>
      </w:r>
      <w:r w:rsidRPr="004102C1">
        <w:rPr>
          <w:rFonts w:ascii="Arial" w:eastAsia="Arial" w:hAnsi="Arial" w:cs="Arial"/>
          <w:b/>
          <w:sz w:val="24"/>
          <w:szCs w:val="24"/>
          <w:highlight w:val="yellow"/>
        </w:rPr>
        <w:t>pate</w:t>
      </w:r>
      <w:r w:rsidRPr="004102C1">
        <w:rPr>
          <w:rFonts w:ascii="Arial" w:eastAsia="Arial" w:hAnsi="Arial" w:cs="Arial"/>
          <w:b/>
          <w:spacing w:val="1"/>
          <w:sz w:val="24"/>
          <w:szCs w:val="24"/>
          <w:highlight w:val="yellow"/>
        </w:rPr>
        <w:t xml:space="preserve"> </w:t>
      </w:r>
      <w:r w:rsidRPr="004102C1">
        <w:rPr>
          <w:rFonts w:ascii="Arial" w:eastAsia="Arial" w:hAnsi="Arial" w:cs="Arial"/>
          <w:b/>
          <w:spacing w:val="-3"/>
          <w:sz w:val="24"/>
          <w:szCs w:val="24"/>
          <w:highlight w:val="yellow"/>
        </w:rPr>
        <w:t>i</w:t>
      </w:r>
      <w:r w:rsidRPr="004102C1">
        <w:rPr>
          <w:rFonts w:ascii="Arial" w:eastAsia="Arial" w:hAnsi="Arial" w:cs="Arial"/>
          <w:b/>
          <w:sz w:val="24"/>
          <w:szCs w:val="24"/>
          <w:highlight w:val="yellow"/>
        </w:rPr>
        <w:t>n t</w:t>
      </w:r>
      <w:r w:rsidRPr="004102C1">
        <w:rPr>
          <w:rFonts w:ascii="Arial" w:eastAsia="Arial" w:hAnsi="Arial" w:cs="Arial"/>
          <w:b/>
          <w:spacing w:val="-2"/>
          <w:sz w:val="24"/>
          <w:szCs w:val="24"/>
          <w:highlight w:val="yellow"/>
        </w:rPr>
        <w:t>h</w:t>
      </w:r>
      <w:r w:rsidRPr="004102C1">
        <w:rPr>
          <w:rFonts w:ascii="Arial" w:eastAsia="Arial" w:hAnsi="Arial" w:cs="Arial"/>
          <w:b/>
          <w:sz w:val="24"/>
          <w:szCs w:val="24"/>
          <w:highlight w:val="yellow"/>
        </w:rPr>
        <w:t>e Fort</w:t>
      </w:r>
      <w:r w:rsidRPr="004102C1">
        <w:rPr>
          <w:rFonts w:ascii="Arial" w:eastAsia="Arial" w:hAnsi="Arial" w:cs="Arial"/>
          <w:b/>
          <w:spacing w:val="-3"/>
          <w:sz w:val="24"/>
          <w:szCs w:val="24"/>
          <w:highlight w:val="yellow"/>
        </w:rPr>
        <w:t xml:space="preserve"> </w:t>
      </w:r>
      <w:r w:rsidRPr="004102C1">
        <w:rPr>
          <w:rFonts w:ascii="Arial" w:eastAsia="Arial" w:hAnsi="Arial" w:cs="Arial"/>
          <w:b/>
          <w:sz w:val="24"/>
          <w:szCs w:val="24"/>
          <w:highlight w:val="yellow"/>
        </w:rPr>
        <w:t>Si</w:t>
      </w:r>
      <w:r w:rsidRPr="004102C1">
        <w:rPr>
          <w:rFonts w:ascii="Arial" w:eastAsia="Arial" w:hAnsi="Arial" w:cs="Arial"/>
          <w:b/>
          <w:spacing w:val="-1"/>
          <w:sz w:val="24"/>
          <w:szCs w:val="24"/>
          <w:highlight w:val="yellow"/>
        </w:rPr>
        <w:t>l</w:t>
      </w:r>
      <w:r w:rsidRPr="004102C1">
        <w:rPr>
          <w:rFonts w:ascii="Arial" w:eastAsia="Arial" w:hAnsi="Arial" w:cs="Arial"/>
          <w:b/>
          <w:sz w:val="24"/>
          <w:szCs w:val="24"/>
          <w:highlight w:val="yellow"/>
        </w:rPr>
        <w:t>l I</w:t>
      </w:r>
      <w:r w:rsidRPr="004102C1">
        <w:rPr>
          <w:rFonts w:ascii="Arial" w:eastAsia="Arial" w:hAnsi="Arial" w:cs="Arial"/>
          <w:b/>
          <w:spacing w:val="1"/>
          <w:sz w:val="24"/>
          <w:szCs w:val="24"/>
          <w:highlight w:val="yellow"/>
        </w:rPr>
        <w:t>n</w:t>
      </w:r>
      <w:r w:rsidRPr="004102C1">
        <w:rPr>
          <w:rFonts w:ascii="Arial" w:eastAsia="Arial" w:hAnsi="Arial" w:cs="Arial"/>
          <w:b/>
          <w:sz w:val="24"/>
          <w:szCs w:val="24"/>
          <w:highlight w:val="yellow"/>
        </w:rPr>
        <w:t>tr</w:t>
      </w:r>
      <w:r w:rsidRPr="004102C1">
        <w:rPr>
          <w:rFonts w:ascii="Arial" w:eastAsia="Arial" w:hAnsi="Arial" w:cs="Arial"/>
          <w:b/>
          <w:spacing w:val="-2"/>
          <w:sz w:val="24"/>
          <w:szCs w:val="24"/>
          <w:highlight w:val="yellow"/>
        </w:rPr>
        <w:t>a</w:t>
      </w:r>
      <w:r w:rsidRPr="004102C1">
        <w:rPr>
          <w:rFonts w:ascii="Arial" w:eastAsia="Arial" w:hAnsi="Arial" w:cs="Arial"/>
          <w:b/>
          <w:spacing w:val="1"/>
          <w:sz w:val="24"/>
          <w:szCs w:val="24"/>
          <w:highlight w:val="yellow"/>
        </w:rPr>
        <w:t>m</w:t>
      </w:r>
      <w:r w:rsidRPr="004102C1">
        <w:rPr>
          <w:rFonts w:ascii="Arial" w:eastAsia="Arial" w:hAnsi="Arial" w:cs="Arial"/>
          <w:b/>
          <w:sz w:val="24"/>
          <w:szCs w:val="24"/>
          <w:highlight w:val="yellow"/>
        </w:rPr>
        <w:t xml:space="preserve">ural </w:t>
      </w:r>
      <w:r w:rsidRPr="004102C1">
        <w:rPr>
          <w:rFonts w:ascii="Arial" w:eastAsia="Arial" w:hAnsi="Arial" w:cs="Arial"/>
          <w:b/>
          <w:spacing w:val="-2"/>
          <w:sz w:val="24"/>
          <w:szCs w:val="24"/>
          <w:highlight w:val="yellow"/>
        </w:rPr>
        <w:t>S</w:t>
      </w:r>
      <w:r w:rsidRPr="004102C1">
        <w:rPr>
          <w:rFonts w:ascii="Arial" w:eastAsia="Arial" w:hAnsi="Arial" w:cs="Arial"/>
          <w:b/>
          <w:sz w:val="24"/>
          <w:szCs w:val="24"/>
          <w:highlight w:val="yellow"/>
        </w:rPr>
        <w:t>ports</w:t>
      </w:r>
      <w:r w:rsidRPr="004102C1">
        <w:rPr>
          <w:rFonts w:ascii="Arial" w:eastAsia="Arial" w:hAnsi="Arial" w:cs="Arial"/>
          <w:b/>
          <w:spacing w:val="-3"/>
          <w:sz w:val="24"/>
          <w:szCs w:val="24"/>
          <w:highlight w:val="yellow"/>
        </w:rPr>
        <w:t xml:space="preserve"> </w:t>
      </w:r>
      <w:r w:rsidRPr="004102C1">
        <w:rPr>
          <w:rFonts w:ascii="Arial" w:eastAsia="Arial" w:hAnsi="Arial" w:cs="Arial"/>
          <w:b/>
          <w:sz w:val="24"/>
          <w:szCs w:val="24"/>
          <w:highlight w:val="yellow"/>
        </w:rPr>
        <w:t>Pr</w:t>
      </w:r>
      <w:r w:rsidRPr="004102C1">
        <w:rPr>
          <w:rFonts w:ascii="Arial" w:eastAsia="Arial" w:hAnsi="Arial" w:cs="Arial"/>
          <w:b/>
          <w:spacing w:val="-3"/>
          <w:sz w:val="24"/>
          <w:szCs w:val="24"/>
          <w:highlight w:val="yellow"/>
        </w:rPr>
        <w:t>o</w:t>
      </w:r>
      <w:r w:rsidRPr="004102C1">
        <w:rPr>
          <w:rFonts w:ascii="Arial" w:eastAsia="Arial" w:hAnsi="Arial" w:cs="Arial"/>
          <w:b/>
          <w:spacing w:val="-2"/>
          <w:sz w:val="24"/>
          <w:szCs w:val="24"/>
          <w:highlight w:val="yellow"/>
        </w:rPr>
        <w:t>g</w:t>
      </w:r>
      <w:r w:rsidRPr="004102C1">
        <w:rPr>
          <w:rFonts w:ascii="Arial" w:eastAsia="Arial" w:hAnsi="Arial" w:cs="Arial"/>
          <w:b/>
          <w:sz w:val="24"/>
          <w:szCs w:val="24"/>
          <w:highlight w:val="yellow"/>
        </w:rPr>
        <w:t>ra</w:t>
      </w:r>
      <w:r w:rsidRPr="004102C1">
        <w:rPr>
          <w:rFonts w:ascii="Arial" w:eastAsia="Arial" w:hAnsi="Arial" w:cs="Arial"/>
          <w:b/>
          <w:spacing w:val="1"/>
          <w:sz w:val="24"/>
          <w:szCs w:val="24"/>
          <w:highlight w:val="yellow"/>
        </w:rPr>
        <w:t>m</w:t>
      </w:r>
      <w:r w:rsidRPr="004102C1">
        <w:rPr>
          <w:rFonts w:ascii="Arial" w:eastAsia="Arial" w:hAnsi="Arial" w:cs="Arial"/>
          <w:b/>
          <w:sz w:val="24"/>
          <w:szCs w:val="24"/>
          <w:highlight w:val="yellow"/>
        </w:rPr>
        <w:t>.</w:t>
      </w:r>
    </w:p>
    <w:p w14:paraId="4C5CDFD0" w14:textId="77777777" w:rsidR="007468AF" w:rsidRPr="004102C1" w:rsidRDefault="007468AF" w:rsidP="004157D6">
      <w:pPr>
        <w:widowControl w:val="0"/>
        <w:tabs>
          <w:tab w:val="left" w:pos="975"/>
        </w:tabs>
        <w:ind w:right="393"/>
        <w:rPr>
          <w:rFonts w:ascii="Arial" w:eastAsia="Arial" w:hAnsi="Arial" w:cs="Arial"/>
          <w:b/>
          <w:sz w:val="24"/>
          <w:szCs w:val="24"/>
        </w:rPr>
      </w:pPr>
    </w:p>
    <w:p w14:paraId="22031165" w14:textId="77777777" w:rsidR="007468AF" w:rsidRPr="004102C1" w:rsidRDefault="007468AF" w:rsidP="004157D6">
      <w:pPr>
        <w:rPr>
          <w:rFonts w:ascii="Arial" w:hAnsi="Arial" w:cs="Arial"/>
          <w:sz w:val="24"/>
          <w:szCs w:val="24"/>
        </w:rPr>
      </w:pPr>
      <w:r w:rsidRPr="004102C1">
        <w:rPr>
          <w:rFonts w:ascii="Arial" w:hAnsi="Arial" w:cs="Arial"/>
          <w:sz w:val="24"/>
          <w:szCs w:val="24"/>
        </w:rPr>
        <w:t>4.   LEAGUE RULES</w:t>
      </w:r>
      <w:r w:rsidRPr="004102C1">
        <w:rPr>
          <w:rFonts w:ascii="Arial" w:hAnsi="Arial" w:cs="Arial"/>
          <w:b/>
          <w:sz w:val="24"/>
          <w:szCs w:val="24"/>
        </w:rPr>
        <w:t>:</w:t>
      </w:r>
      <w:r w:rsidRPr="004102C1">
        <w:rPr>
          <w:rFonts w:ascii="Arial" w:hAnsi="Arial" w:cs="Arial"/>
          <w:sz w:val="24"/>
          <w:szCs w:val="24"/>
        </w:rPr>
        <w:t xml:space="preserve">    </w:t>
      </w:r>
    </w:p>
    <w:p w14:paraId="6ABF1992" w14:textId="77777777" w:rsidR="007468AF" w:rsidRPr="004102C1" w:rsidRDefault="007468AF" w:rsidP="004157D6">
      <w:pPr>
        <w:rPr>
          <w:rFonts w:ascii="Arial" w:hAnsi="Arial" w:cs="Arial"/>
          <w:sz w:val="24"/>
          <w:szCs w:val="24"/>
        </w:rPr>
      </w:pPr>
    </w:p>
    <w:p w14:paraId="4044D3A0" w14:textId="77777777" w:rsidR="006B0757" w:rsidRPr="004102C1" w:rsidRDefault="001653A9" w:rsidP="004157D6">
      <w:pPr>
        <w:pStyle w:val="ListParagraph"/>
        <w:numPr>
          <w:ilvl w:val="0"/>
          <w:numId w:val="15"/>
        </w:numPr>
        <w:rPr>
          <w:rFonts w:ascii="Arial" w:hAnsi="Arial" w:cs="Arial"/>
          <w:bCs/>
          <w:sz w:val="24"/>
          <w:szCs w:val="24"/>
        </w:rPr>
      </w:pPr>
      <w:r w:rsidRPr="004102C1">
        <w:rPr>
          <w:rFonts w:ascii="Arial" w:hAnsi="Arial" w:cs="Arial"/>
          <w:bCs/>
          <w:sz w:val="24"/>
          <w:szCs w:val="24"/>
        </w:rPr>
        <w:t>PLAY</w:t>
      </w:r>
      <w:r w:rsidR="004157D6" w:rsidRPr="004102C1">
        <w:rPr>
          <w:rFonts w:ascii="Arial" w:hAnsi="Arial" w:cs="Arial"/>
          <w:bCs/>
          <w:sz w:val="24"/>
          <w:szCs w:val="24"/>
        </w:rPr>
        <w:t> OF THE GAME</w:t>
      </w:r>
    </w:p>
    <w:p w14:paraId="2B7775F2" w14:textId="77777777" w:rsidR="004157D6" w:rsidRPr="004102C1" w:rsidRDefault="004157D6" w:rsidP="004157D6">
      <w:pPr>
        <w:pStyle w:val="ListParagraph"/>
        <w:ind w:left="690"/>
        <w:rPr>
          <w:rFonts w:ascii="Arial" w:hAnsi="Arial" w:cs="Arial"/>
          <w:bCs/>
          <w:sz w:val="24"/>
          <w:szCs w:val="24"/>
        </w:rPr>
      </w:pPr>
    </w:p>
    <w:p w14:paraId="20F49012" w14:textId="77777777" w:rsidR="006B0757" w:rsidRPr="004102C1" w:rsidRDefault="006B0757" w:rsidP="004157D6">
      <w:pPr>
        <w:rPr>
          <w:rFonts w:ascii="Arial" w:hAnsi="Arial" w:cs="Arial"/>
          <w:sz w:val="24"/>
          <w:szCs w:val="24"/>
        </w:rPr>
      </w:pPr>
      <w:r w:rsidRPr="004102C1">
        <w:rPr>
          <w:rFonts w:ascii="Arial" w:hAnsi="Arial" w:cs="Arial"/>
          <w:sz w:val="24"/>
          <w:szCs w:val="24"/>
        </w:rPr>
        <w:t xml:space="preserve">           1.  Doubles Play - Team A competes against Team B; each team is comprised of two people.</w:t>
      </w:r>
    </w:p>
    <w:p w14:paraId="6147BD22" w14:textId="77777777" w:rsidR="006B0757" w:rsidRPr="004102C1" w:rsidRDefault="006B0757" w:rsidP="004157D6">
      <w:pPr>
        <w:rPr>
          <w:rFonts w:ascii="Arial" w:hAnsi="Arial" w:cs="Arial"/>
          <w:sz w:val="24"/>
          <w:szCs w:val="24"/>
        </w:rPr>
      </w:pPr>
      <w:r w:rsidRPr="004102C1">
        <w:rPr>
          <w:rFonts w:ascii="Arial" w:hAnsi="Arial" w:cs="Arial"/>
          <w:sz w:val="24"/>
          <w:szCs w:val="24"/>
        </w:rPr>
        <w:lastRenderedPageBreak/>
        <w:t xml:space="preserve">         </w:t>
      </w:r>
      <w:r w:rsidR="001653A9" w:rsidRPr="004102C1">
        <w:rPr>
          <w:rFonts w:ascii="Arial" w:hAnsi="Arial" w:cs="Arial"/>
          <w:sz w:val="24"/>
          <w:szCs w:val="24"/>
        </w:rPr>
        <w:t xml:space="preserve"> </w:t>
      </w:r>
      <w:r w:rsidRPr="004102C1">
        <w:rPr>
          <w:rFonts w:ascii="Arial" w:hAnsi="Arial" w:cs="Arial"/>
          <w:sz w:val="24"/>
          <w:szCs w:val="24"/>
        </w:rPr>
        <w:t>2. Each team will stay in their designated lane for the whole game.</w:t>
      </w:r>
    </w:p>
    <w:p w14:paraId="182F9CD7" w14:textId="77777777" w:rsidR="006B0757" w:rsidRPr="004102C1" w:rsidRDefault="006B0757" w:rsidP="004157D6">
      <w:pPr>
        <w:rPr>
          <w:rFonts w:ascii="Arial" w:hAnsi="Arial" w:cs="Arial"/>
          <w:sz w:val="24"/>
          <w:szCs w:val="24"/>
        </w:rPr>
      </w:pPr>
      <w:r w:rsidRPr="004102C1">
        <w:rPr>
          <w:rFonts w:ascii="Arial" w:hAnsi="Arial" w:cs="Arial"/>
          <w:sz w:val="24"/>
          <w:szCs w:val="24"/>
        </w:rPr>
        <w:t xml:space="preserve">         </w:t>
      </w:r>
      <w:r w:rsidR="001653A9" w:rsidRPr="004102C1">
        <w:rPr>
          <w:rFonts w:ascii="Arial" w:hAnsi="Arial" w:cs="Arial"/>
          <w:sz w:val="24"/>
          <w:szCs w:val="24"/>
        </w:rPr>
        <w:t xml:space="preserve"> </w:t>
      </w:r>
      <w:r w:rsidRPr="004102C1">
        <w:rPr>
          <w:rFonts w:ascii="Arial" w:hAnsi="Arial" w:cs="Arial"/>
          <w:sz w:val="24"/>
          <w:szCs w:val="24"/>
        </w:rPr>
        <w:t>3. Players at the headboard will alternate pitching bags until each player has pitched all four of his/her bags.</w:t>
      </w:r>
    </w:p>
    <w:p w14:paraId="75A0B5A0" w14:textId="77777777" w:rsidR="006B0757" w:rsidRPr="004102C1" w:rsidRDefault="006B0757" w:rsidP="004157D6">
      <w:pPr>
        <w:rPr>
          <w:rFonts w:ascii="Arial" w:hAnsi="Arial" w:cs="Arial"/>
          <w:sz w:val="24"/>
          <w:szCs w:val="24"/>
        </w:rPr>
      </w:pPr>
      <w:r w:rsidRPr="004102C1">
        <w:rPr>
          <w:rFonts w:ascii="Arial" w:hAnsi="Arial" w:cs="Arial"/>
          <w:sz w:val="24"/>
          <w:szCs w:val="24"/>
        </w:rPr>
        <w:t xml:space="preserve">         </w:t>
      </w:r>
      <w:r w:rsidR="001653A9" w:rsidRPr="004102C1">
        <w:rPr>
          <w:rFonts w:ascii="Arial" w:hAnsi="Arial" w:cs="Arial"/>
          <w:sz w:val="24"/>
          <w:szCs w:val="24"/>
        </w:rPr>
        <w:t xml:space="preserve"> </w:t>
      </w:r>
      <w:r w:rsidRPr="004102C1">
        <w:rPr>
          <w:rFonts w:ascii="Arial" w:hAnsi="Arial" w:cs="Arial"/>
          <w:sz w:val="24"/>
          <w:szCs w:val="24"/>
        </w:rPr>
        <w:t>4. Players at the footboard will take score and resume pitching back to the other board.</w:t>
      </w:r>
    </w:p>
    <w:p w14:paraId="3164ACF1" w14:textId="77777777" w:rsidR="004157D6" w:rsidRPr="004102C1" w:rsidRDefault="006B0757" w:rsidP="004157D6">
      <w:pPr>
        <w:rPr>
          <w:rFonts w:ascii="Arial" w:hAnsi="Arial" w:cs="Arial"/>
          <w:sz w:val="24"/>
          <w:szCs w:val="24"/>
        </w:rPr>
      </w:pPr>
      <w:r w:rsidRPr="004102C1">
        <w:rPr>
          <w:rFonts w:ascii="Arial" w:hAnsi="Arial" w:cs="Arial"/>
          <w:sz w:val="24"/>
          <w:szCs w:val="24"/>
        </w:rPr>
        <w:t xml:space="preserve">        </w:t>
      </w:r>
      <w:r w:rsidR="001653A9" w:rsidRPr="004102C1">
        <w:rPr>
          <w:rFonts w:ascii="Arial" w:hAnsi="Arial" w:cs="Arial"/>
          <w:sz w:val="24"/>
          <w:szCs w:val="24"/>
        </w:rPr>
        <w:t xml:space="preserve"> </w:t>
      </w:r>
      <w:r w:rsidRPr="004102C1">
        <w:rPr>
          <w:rFonts w:ascii="Arial" w:hAnsi="Arial" w:cs="Arial"/>
          <w:sz w:val="24"/>
          <w:szCs w:val="24"/>
        </w:rPr>
        <w:t xml:space="preserve"> 5. The top of an inning is completed when both players pitching from the headboard pitch all four bags; the bottom of the inning is completed when the remaining players pitching from the footboard pitch all four bags.</w:t>
      </w:r>
    </w:p>
    <w:p w14:paraId="7E4B7017" w14:textId="77777777" w:rsidR="004157D6" w:rsidRPr="004102C1" w:rsidRDefault="004157D6" w:rsidP="004157D6">
      <w:pPr>
        <w:rPr>
          <w:rFonts w:ascii="Arial" w:hAnsi="Arial" w:cs="Arial"/>
          <w:sz w:val="24"/>
          <w:szCs w:val="24"/>
        </w:rPr>
      </w:pPr>
    </w:p>
    <w:p w14:paraId="2F181AB1" w14:textId="77777777" w:rsidR="006B0757" w:rsidRPr="004102C1" w:rsidRDefault="006B0757" w:rsidP="004157D6">
      <w:pPr>
        <w:pStyle w:val="ListParagraph"/>
        <w:numPr>
          <w:ilvl w:val="0"/>
          <w:numId w:val="15"/>
        </w:numPr>
        <w:rPr>
          <w:rFonts w:ascii="Arial" w:hAnsi="Arial" w:cs="Arial"/>
          <w:bCs/>
          <w:sz w:val="24"/>
          <w:szCs w:val="24"/>
        </w:rPr>
      </w:pPr>
      <w:r w:rsidRPr="004102C1">
        <w:rPr>
          <w:rFonts w:ascii="Arial" w:hAnsi="Arial" w:cs="Arial"/>
          <w:bCs/>
          <w:sz w:val="24"/>
          <w:szCs w:val="24"/>
        </w:rPr>
        <w:t>VALUE OF THE BAG</w:t>
      </w:r>
    </w:p>
    <w:p w14:paraId="4AC4C75A" w14:textId="77777777" w:rsidR="004157D6" w:rsidRPr="004102C1" w:rsidRDefault="004157D6" w:rsidP="004157D6">
      <w:pPr>
        <w:pStyle w:val="ListParagraph"/>
        <w:ind w:left="690"/>
        <w:rPr>
          <w:rFonts w:ascii="Arial" w:hAnsi="Arial" w:cs="Arial"/>
          <w:bCs/>
          <w:sz w:val="24"/>
          <w:szCs w:val="24"/>
        </w:rPr>
      </w:pPr>
    </w:p>
    <w:p w14:paraId="7A20935F" w14:textId="77777777" w:rsidR="006B0757" w:rsidRPr="004102C1" w:rsidRDefault="006B0757" w:rsidP="004157D6">
      <w:pPr>
        <w:rPr>
          <w:rFonts w:ascii="Arial" w:hAnsi="Arial" w:cs="Arial"/>
          <w:sz w:val="24"/>
          <w:szCs w:val="24"/>
        </w:rPr>
      </w:pPr>
      <w:r w:rsidRPr="004102C1">
        <w:rPr>
          <w:rFonts w:ascii="Arial" w:hAnsi="Arial" w:cs="Arial"/>
          <w:sz w:val="24"/>
          <w:szCs w:val="24"/>
        </w:rPr>
        <w:t xml:space="preserve">       </w:t>
      </w:r>
      <w:r w:rsidR="001653A9" w:rsidRPr="004102C1">
        <w:rPr>
          <w:rFonts w:ascii="Arial" w:hAnsi="Arial" w:cs="Arial"/>
          <w:sz w:val="24"/>
          <w:szCs w:val="24"/>
        </w:rPr>
        <w:t xml:space="preserve">   </w:t>
      </w:r>
      <w:r w:rsidRPr="004102C1">
        <w:rPr>
          <w:rFonts w:ascii="Arial" w:hAnsi="Arial" w:cs="Arial"/>
          <w:sz w:val="24"/>
          <w:szCs w:val="24"/>
        </w:rPr>
        <w:t>1. The approved method of scoring for the sport of cornhole is “cancellation” scoring. In cancellation scoring, the points of one player cancel out the points of their opponent. Using this method, only one player/team can score in each inning.</w:t>
      </w:r>
    </w:p>
    <w:p w14:paraId="4EC28EE2" w14:textId="77777777" w:rsidR="006B0757" w:rsidRPr="004102C1" w:rsidRDefault="006B0757" w:rsidP="004157D6">
      <w:pPr>
        <w:rPr>
          <w:rFonts w:ascii="Arial" w:hAnsi="Arial" w:cs="Arial"/>
          <w:sz w:val="24"/>
          <w:szCs w:val="24"/>
        </w:rPr>
      </w:pPr>
      <w:r w:rsidRPr="004102C1">
        <w:rPr>
          <w:rFonts w:ascii="Arial" w:hAnsi="Arial" w:cs="Arial"/>
          <w:sz w:val="24"/>
          <w:szCs w:val="24"/>
        </w:rPr>
        <w:t xml:space="preserve">       </w:t>
      </w:r>
      <w:r w:rsidR="001653A9" w:rsidRPr="004102C1">
        <w:rPr>
          <w:rFonts w:ascii="Arial" w:hAnsi="Arial" w:cs="Arial"/>
          <w:sz w:val="24"/>
          <w:szCs w:val="24"/>
        </w:rPr>
        <w:t xml:space="preserve">   </w:t>
      </w:r>
      <w:r w:rsidRPr="004102C1">
        <w:rPr>
          <w:rFonts w:ascii="Arial" w:hAnsi="Arial" w:cs="Arial"/>
          <w:sz w:val="24"/>
          <w:szCs w:val="24"/>
        </w:rPr>
        <w:t>2.  Bag In-The-Count (Woody</w:t>
      </w:r>
      <w:r w:rsidR="00E36182" w:rsidRPr="004102C1">
        <w:rPr>
          <w:rFonts w:ascii="Arial" w:hAnsi="Arial" w:cs="Arial"/>
          <w:sz w:val="24"/>
          <w:szCs w:val="24"/>
        </w:rPr>
        <w:t>):</w:t>
      </w:r>
      <w:r w:rsidRPr="004102C1">
        <w:rPr>
          <w:rFonts w:ascii="Arial" w:hAnsi="Arial" w:cs="Arial"/>
          <w:sz w:val="24"/>
          <w:szCs w:val="24"/>
        </w:rPr>
        <w:t xml:space="preserve"> Any bag which comes to rest anywhere on top of the board. Each is worth one (1) point.</w:t>
      </w:r>
    </w:p>
    <w:p w14:paraId="18F0592F" w14:textId="77777777" w:rsidR="006B0757" w:rsidRPr="004102C1" w:rsidRDefault="006B0757" w:rsidP="004157D6">
      <w:pPr>
        <w:rPr>
          <w:rFonts w:ascii="Arial" w:hAnsi="Arial" w:cs="Arial"/>
          <w:sz w:val="24"/>
          <w:szCs w:val="24"/>
        </w:rPr>
      </w:pPr>
      <w:r w:rsidRPr="004102C1">
        <w:rPr>
          <w:rFonts w:ascii="Arial" w:hAnsi="Arial" w:cs="Arial"/>
          <w:sz w:val="24"/>
          <w:szCs w:val="24"/>
        </w:rPr>
        <w:t xml:space="preserve">       </w:t>
      </w:r>
      <w:r w:rsidR="001653A9" w:rsidRPr="004102C1">
        <w:rPr>
          <w:rFonts w:ascii="Arial" w:hAnsi="Arial" w:cs="Arial"/>
          <w:sz w:val="24"/>
          <w:szCs w:val="24"/>
        </w:rPr>
        <w:t xml:space="preserve">   </w:t>
      </w:r>
      <w:r w:rsidRPr="004102C1">
        <w:rPr>
          <w:rFonts w:ascii="Arial" w:hAnsi="Arial" w:cs="Arial"/>
          <w:sz w:val="24"/>
          <w:szCs w:val="24"/>
        </w:rPr>
        <w:t>3. Bag In-The-Hole (Cornhole</w:t>
      </w:r>
      <w:r w:rsidR="00B87A63" w:rsidRPr="004102C1">
        <w:rPr>
          <w:rFonts w:ascii="Arial" w:hAnsi="Arial" w:cs="Arial"/>
          <w:sz w:val="24"/>
          <w:szCs w:val="24"/>
        </w:rPr>
        <w:t>):</w:t>
      </w:r>
      <w:r w:rsidRPr="004102C1">
        <w:rPr>
          <w:rFonts w:ascii="Arial" w:hAnsi="Arial" w:cs="Arial"/>
          <w:sz w:val="24"/>
          <w:szCs w:val="24"/>
        </w:rPr>
        <w:t xml:space="preserve"> Any bag which is thrown through the hole or knocked through the hole by another bag. Each is worth three (3) points.</w:t>
      </w:r>
    </w:p>
    <w:p w14:paraId="579A14D3" w14:textId="77777777" w:rsidR="006B0757" w:rsidRPr="004102C1" w:rsidRDefault="006B0757" w:rsidP="004157D6">
      <w:pPr>
        <w:rPr>
          <w:rFonts w:ascii="Arial" w:hAnsi="Arial" w:cs="Arial"/>
          <w:sz w:val="24"/>
          <w:szCs w:val="24"/>
        </w:rPr>
      </w:pPr>
      <w:r w:rsidRPr="004102C1">
        <w:rPr>
          <w:rFonts w:ascii="Arial" w:hAnsi="Arial" w:cs="Arial"/>
          <w:sz w:val="24"/>
          <w:szCs w:val="24"/>
        </w:rPr>
        <w:t xml:space="preserve">       </w:t>
      </w:r>
      <w:r w:rsidR="001653A9" w:rsidRPr="004102C1">
        <w:rPr>
          <w:rFonts w:ascii="Arial" w:hAnsi="Arial" w:cs="Arial"/>
          <w:sz w:val="24"/>
          <w:szCs w:val="24"/>
        </w:rPr>
        <w:t xml:space="preserve">   </w:t>
      </w:r>
      <w:r w:rsidRPr="004102C1">
        <w:rPr>
          <w:rFonts w:ascii="Arial" w:hAnsi="Arial" w:cs="Arial"/>
          <w:sz w:val="24"/>
          <w:szCs w:val="24"/>
        </w:rPr>
        <w:t>4.  Foul Bags – Refers to any bag that has not been determined as Bag In-The-Count or Bag In-The Hole or was designated a foul bag as the result of rules violation</w:t>
      </w:r>
      <w:r w:rsidR="004157D6" w:rsidRPr="004102C1">
        <w:rPr>
          <w:rFonts w:ascii="Arial" w:hAnsi="Arial" w:cs="Arial"/>
          <w:sz w:val="24"/>
          <w:szCs w:val="24"/>
        </w:rPr>
        <w:t>.</w:t>
      </w:r>
    </w:p>
    <w:p w14:paraId="4D1DB7B2" w14:textId="77777777" w:rsidR="004157D6" w:rsidRPr="004102C1" w:rsidRDefault="004157D6" w:rsidP="004157D6">
      <w:pPr>
        <w:rPr>
          <w:rFonts w:ascii="Arial" w:hAnsi="Arial" w:cs="Arial"/>
          <w:sz w:val="24"/>
          <w:szCs w:val="24"/>
        </w:rPr>
      </w:pPr>
    </w:p>
    <w:p w14:paraId="081D07BA" w14:textId="77777777" w:rsidR="004157D6" w:rsidRPr="004102C1" w:rsidRDefault="006B0757" w:rsidP="00421F97">
      <w:pPr>
        <w:pStyle w:val="ListParagraph"/>
        <w:numPr>
          <w:ilvl w:val="0"/>
          <w:numId w:val="15"/>
        </w:numPr>
        <w:ind w:left="630"/>
        <w:rPr>
          <w:rFonts w:ascii="Arial" w:hAnsi="Arial" w:cs="Arial"/>
          <w:sz w:val="24"/>
          <w:szCs w:val="24"/>
        </w:rPr>
      </w:pPr>
      <w:r w:rsidRPr="004102C1">
        <w:rPr>
          <w:rFonts w:ascii="Arial" w:hAnsi="Arial" w:cs="Arial"/>
          <w:bCs/>
          <w:sz w:val="24"/>
          <w:szCs w:val="24"/>
        </w:rPr>
        <w:t>PITCHING ROTATION DURING THE GAME</w:t>
      </w:r>
      <w:r w:rsidR="004157D6" w:rsidRPr="004102C1">
        <w:rPr>
          <w:rFonts w:ascii="Arial" w:hAnsi="Arial" w:cs="Arial"/>
          <w:bCs/>
          <w:sz w:val="24"/>
          <w:szCs w:val="24"/>
        </w:rPr>
        <w:t>.  T</w:t>
      </w:r>
      <w:r w:rsidR="004157D6" w:rsidRPr="004102C1">
        <w:rPr>
          <w:rFonts w:ascii="Arial" w:hAnsi="Arial" w:cs="Arial"/>
          <w:sz w:val="24"/>
          <w:szCs w:val="24"/>
        </w:rPr>
        <w:t>he player who scored in the</w:t>
      </w:r>
    </w:p>
    <w:p w14:paraId="5CBE18CD" w14:textId="77777777" w:rsidR="006B0757" w:rsidRPr="004102C1" w:rsidRDefault="006B0757" w:rsidP="004157D6">
      <w:pPr>
        <w:rPr>
          <w:rFonts w:ascii="Arial" w:hAnsi="Arial" w:cs="Arial"/>
          <w:sz w:val="24"/>
          <w:szCs w:val="24"/>
        </w:rPr>
      </w:pPr>
      <w:r w:rsidRPr="004102C1">
        <w:rPr>
          <w:rFonts w:ascii="Arial" w:hAnsi="Arial" w:cs="Arial"/>
          <w:sz w:val="24"/>
          <w:szCs w:val="24"/>
        </w:rPr>
        <w:t>preceding inning has honor pitching fir</w:t>
      </w:r>
      <w:r w:rsidR="004157D6" w:rsidRPr="004102C1">
        <w:rPr>
          <w:rFonts w:ascii="Arial" w:hAnsi="Arial" w:cs="Arial"/>
          <w:sz w:val="24"/>
          <w:szCs w:val="24"/>
        </w:rPr>
        <w:t xml:space="preserve">st in the next </w:t>
      </w:r>
      <w:r w:rsidRPr="004102C1">
        <w:rPr>
          <w:rFonts w:ascii="Arial" w:hAnsi="Arial" w:cs="Arial"/>
          <w:sz w:val="24"/>
          <w:szCs w:val="24"/>
        </w:rPr>
        <w:t>inning. If neither pitcher scores, the player who pitched second (last) in the preceding inning has honors pitching first in the next inning.</w:t>
      </w:r>
    </w:p>
    <w:p w14:paraId="03CA4D17" w14:textId="77777777" w:rsidR="006B0757" w:rsidRPr="004102C1" w:rsidRDefault="006B0757" w:rsidP="004157D6">
      <w:pPr>
        <w:rPr>
          <w:rFonts w:ascii="Arial" w:hAnsi="Arial" w:cs="Arial"/>
          <w:sz w:val="24"/>
          <w:szCs w:val="24"/>
        </w:rPr>
      </w:pPr>
      <w:r w:rsidRPr="004102C1">
        <w:rPr>
          <w:rFonts w:ascii="Arial" w:hAnsi="Arial" w:cs="Arial"/>
          <w:sz w:val="24"/>
          <w:szCs w:val="24"/>
        </w:rPr>
        <w:t> </w:t>
      </w:r>
    </w:p>
    <w:p w14:paraId="02FC0BF4" w14:textId="77777777" w:rsidR="006B0757" w:rsidRPr="004102C1" w:rsidRDefault="001653A9" w:rsidP="004157D6">
      <w:pPr>
        <w:pStyle w:val="ListParagraph"/>
        <w:numPr>
          <w:ilvl w:val="0"/>
          <w:numId w:val="15"/>
        </w:numPr>
        <w:rPr>
          <w:rFonts w:ascii="Arial" w:hAnsi="Arial" w:cs="Arial"/>
          <w:bCs/>
          <w:sz w:val="24"/>
          <w:szCs w:val="24"/>
        </w:rPr>
      </w:pPr>
      <w:r w:rsidRPr="004102C1">
        <w:rPr>
          <w:rFonts w:ascii="Arial" w:hAnsi="Arial" w:cs="Arial"/>
          <w:bCs/>
          <w:sz w:val="24"/>
          <w:szCs w:val="24"/>
        </w:rPr>
        <w:t>POSITION</w:t>
      </w:r>
      <w:r w:rsidR="006B0757" w:rsidRPr="004102C1">
        <w:rPr>
          <w:rFonts w:ascii="Arial" w:hAnsi="Arial" w:cs="Arial"/>
          <w:bCs/>
          <w:sz w:val="24"/>
          <w:szCs w:val="24"/>
        </w:rPr>
        <w:t xml:space="preserve"> OF PLAYERS DURING PITCHING</w:t>
      </w:r>
    </w:p>
    <w:p w14:paraId="1A6343A5" w14:textId="77777777" w:rsidR="004157D6" w:rsidRPr="004102C1" w:rsidRDefault="004157D6" w:rsidP="004157D6">
      <w:pPr>
        <w:pStyle w:val="ListParagraph"/>
        <w:ind w:left="690"/>
        <w:rPr>
          <w:rFonts w:ascii="Arial" w:hAnsi="Arial" w:cs="Arial"/>
          <w:bCs/>
          <w:sz w:val="24"/>
          <w:szCs w:val="24"/>
        </w:rPr>
      </w:pPr>
    </w:p>
    <w:p w14:paraId="6D26C6AA" w14:textId="77777777" w:rsidR="006B0757" w:rsidRPr="004102C1" w:rsidRDefault="004157D6" w:rsidP="004157D6">
      <w:pPr>
        <w:rPr>
          <w:rFonts w:ascii="Arial" w:hAnsi="Arial" w:cs="Arial"/>
          <w:sz w:val="24"/>
          <w:szCs w:val="24"/>
        </w:rPr>
      </w:pPr>
      <w:r w:rsidRPr="004102C1">
        <w:rPr>
          <w:rFonts w:ascii="Arial" w:hAnsi="Arial" w:cs="Arial"/>
          <w:sz w:val="24"/>
          <w:szCs w:val="24"/>
        </w:rPr>
        <w:t xml:space="preserve"> </w:t>
      </w:r>
      <w:r w:rsidR="001653A9" w:rsidRPr="004102C1">
        <w:rPr>
          <w:rFonts w:ascii="Arial" w:hAnsi="Arial" w:cs="Arial"/>
          <w:sz w:val="24"/>
          <w:szCs w:val="24"/>
        </w:rPr>
        <w:t xml:space="preserve">       </w:t>
      </w:r>
      <w:r w:rsidR="006B0757" w:rsidRPr="004102C1">
        <w:rPr>
          <w:rFonts w:ascii="Arial" w:hAnsi="Arial" w:cs="Arial"/>
          <w:sz w:val="24"/>
          <w:szCs w:val="24"/>
        </w:rPr>
        <w:t>1. The pitcher must be within the pitcher’s box or behind the foul line at the time of release.</w:t>
      </w:r>
    </w:p>
    <w:p w14:paraId="03A061AC" w14:textId="77777777" w:rsidR="006B0757" w:rsidRPr="004102C1" w:rsidRDefault="001653A9" w:rsidP="004157D6">
      <w:pPr>
        <w:rPr>
          <w:rFonts w:ascii="Arial" w:hAnsi="Arial" w:cs="Arial"/>
          <w:sz w:val="24"/>
          <w:szCs w:val="24"/>
        </w:rPr>
      </w:pPr>
      <w:r w:rsidRPr="004102C1">
        <w:rPr>
          <w:rFonts w:ascii="Arial" w:hAnsi="Arial" w:cs="Arial"/>
          <w:sz w:val="24"/>
          <w:szCs w:val="24"/>
        </w:rPr>
        <w:t xml:space="preserve">        </w:t>
      </w:r>
      <w:r w:rsidR="006B0757" w:rsidRPr="004102C1">
        <w:rPr>
          <w:rFonts w:ascii="Arial" w:hAnsi="Arial" w:cs="Arial"/>
          <w:sz w:val="24"/>
          <w:szCs w:val="24"/>
        </w:rPr>
        <w:t>2. A player must pitch all four bags from their designated pitcher’s box.</w:t>
      </w:r>
    </w:p>
    <w:p w14:paraId="3ACFA4FA" w14:textId="77777777" w:rsidR="004157D6" w:rsidRPr="004102C1" w:rsidRDefault="001653A9" w:rsidP="004157D6">
      <w:pPr>
        <w:rPr>
          <w:rFonts w:ascii="Arial" w:hAnsi="Arial" w:cs="Arial"/>
          <w:sz w:val="24"/>
          <w:szCs w:val="24"/>
        </w:rPr>
      </w:pPr>
      <w:r w:rsidRPr="004102C1">
        <w:rPr>
          <w:rFonts w:ascii="Arial" w:hAnsi="Arial" w:cs="Arial"/>
          <w:sz w:val="24"/>
          <w:szCs w:val="24"/>
        </w:rPr>
        <w:t xml:space="preserve">        </w:t>
      </w:r>
      <w:r w:rsidR="006B0757" w:rsidRPr="004102C1">
        <w:rPr>
          <w:rFonts w:ascii="Arial" w:hAnsi="Arial" w:cs="Arial"/>
          <w:sz w:val="24"/>
          <w:szCs w:val="24"/>
        </w:rPr>
        <w:t>3. Players must pitch the bag with an under-hand release.</w:t>
      </w:r>
    </w:p>
    <w:p w14:paraId="4AF8EC14" w14:textId="77777777" w:rsidR="004157D6" w:rsidRPr="004102C1" w:rsidRDefault="004157D6" w:rsidP="004157D6">
      <w:pPr>
        <w:rPr>
          <w:rFonts w:ascii="Arial" w:hAnsi="Arial" w:cs="Arial"/>
          <w:sz w:val="24"/>
          <w:szCs w:val="24"/>
        </w:rPr>
      </w:pPr>
    </w:p>
    <w:p w14:paraId="4A858C43" w14:textId="77777777" w:rsidR="006B0757" w:rsidRPr="004102C1" w:rsidRDefault="001653A9" w:rsidP="004157D6">
      <w:pPr>
        <w:pStyle w:val="ListParagraph"/>
        <w:numPr>
          <w:ilvl w:val="0"/>
          <w:numId w:val="15"/>
        </w:numPr>
        <w:rPr>
          <w:rFonts w:ascii="Arial" w:hAnsi="Arial" w:cs="Arial"/>
          <w:bCs/>
          <w:sz w:val="24"/>
          <w:szCs w:val="24"/>
        </w:rPr>
      </w:pPr>
      <w:r w:rsidRPr="004102C1">
        <w:rPr>
          <w:rFonts w:ascii="Arial" w:hAnsi="Arial" w:cs="Arial"/>
          <w:bCs/>
          <w:sz w:val="24"/>
          <w:szCs w:val="24"/>
        </w:rPr>
        <w:t>FOUL</w:t>
      </w:r>
      <w:r w:rsidR="006B0757" w:rsidRPr="004102C1">
        <w:rPr>
          <w:rFonts w:ascii="Arial" w:hAnsi="Arial" w:cs="Arial"/>
          <w:bCs/>
          <w:sz w:val="24"/>
          <w:szCs w:val="24"/>
        </w:rPr>
        <w:t xml:space="preserve"> BAGS</w:t>
      </w:r>
    </w:p>
    <w:p w14:paraId="0062CDBF" w14:textId="77777777" w:rsidR="004157D6" w:rsidRPr="004102C1" w:rsidRDefault="004157D6" w:rsidP="004157D6">
      <w:pPr>
        <w:pStyle w:val="ListParagraph"/>
        <w:ind w:left="690"/>
        <w:rPr>
          <w:rFonts w:ascii="Arial" w:hAnsi="Arial" w:cs="Arial"/>
          <w:sz w:val="24"/>
          <w:szCs w:val="24"/>
        </w:rPr>
      </w:pPr>
    </w:p>
    <w:p w14:paraId="4B5A4534" w14:textId="221B55AE" w:rsidR="006B0757" w:rsidRPr="00EA63E5" w:rsidRDefault="006B0757" w:rsidP="004157D6">
      <w:pPr>
        <w:pStyle w:val="ListParagraph"/>
        <w:numPr>
          <w:ilvl w:val="0"/>
          <w:numId w:val="16"/>
        </w:numPr>
        <w:rPr>
          <w:rFonts w:ascii="Arial" w:hAnsi="Arial" w:cs="Arial"/>
          <w:sz w:val="24"/>
          <w:szCs w:val="24"/>
        </w:rPr>
      </w:pPr>
      <w:r w:rsidRPr="004102C1">
        <w:rPr>
          <w:rFonts w:ascii="Arial" w:hAnsi="Arial" w:cs="Arial"/>
          <w:sz w:val="24"/>
          <w:szCs w:val="24"/>
        </w:rPr>
        <w:t>The following are rule violations that must be spotted and</w:t>
      </w:r>
      <w:r w:rsidR="004157D6" w:rsidRPr="004102C1">
        <w:rPr>
          <w:rFonts w:ascii="Arial" w:hAnsi="Arial" w:cs="Arial"/>
          <w:sz w:val="24"/>
          <w:szCs w:val="24"/>
        </w:rPr>
        <w:t xml:space="preserve"> called by a player or assigned</w:t>
      </w:r>
      <w:r w:rsidR="00EA63E5">
        <w:rPr>
          <w:rFonts w:ascii="Arial" w:hAnsi="Arial" w:cs="Arial"/>
          <w:sz w:val="24"/>
          <w:szCs w:val="24"/>
        </w:rPr>
        <w:t xml:space="preserve"> </w:t>
      </w:r>
      <w:r w:rsidR="00C51AEA" w:rsidRPr="00EA63E5">
        <w:rPr>
          <w:rFonts w:ascii="Arial" w:hAnsi="Arial" w:cs="Arial"/>
          <w:sz w:val="24"/>
          <w:szCs w:val="24"/>
        </w:rPr>
        <w:t>Judge</w:t>
      </w:r>
      <w:r w:rsidRPr="00EA63E5">
        <w:rPr>
          <w:rFonts w:ascii="Arial" w:hAnsi="Arial" w:cs="Arial"/>
          <w:sz w:val="24"/>
          <w:szCs w:val="24"/>
        </w:rPr>
        <w:t>. The penalty is to declare the bag a foul bag, which requires the bags to be removed from the court prior to resuming play. A foul bag is defined as:</w:t>
      </w:r>
    </w:p>
    <w:p w14:paraId="611DAF95" w14:textId="77777777" w:rsidR="004157D6" w:rsidRPr="004102C1" w:rsidRDefault="004157D6" w:rsidP="004157D6">
      <w:pPr>
        <w:pStyle w:val="ListParagraph"/>
        <w:rPr>
          <w:rFonts w:ascii="Arial" w:hAnsi="Arial" w:cs="Arial"/>
          <w:sz w:val="24"/>
          <w:szCs w:val="24"/>
        </w:rPr>
      </w:pPr>
    </w:p>
    <w:p w14:paraId="706B2F9F" w14:textId="4456CECB" w:rsidR="004157D6" w:rsidRPr="00EA63E5" w:rsidRDefault="006B0757" w:rsidP="00EA63E5">
      <w:pPr>
        <w:pStyle w:val="ListParagraph"/>
        <w:numPr>
          <w:ilvl w:val="0"/>
          <w:numId w:val="17"/>
        </w:numPr>
        <w:rPr>
          <w:rFonts w:ascii="Arial" w:hAnsi="Arial" w:cs="Arial"/>
          <w:sz w:val="24"/>
          <w:szCs w:val="24"/>
        </w:rPr>
      </w:pPr>
      <w:r w:rsidRPr="004102C1">
        <w:rPr>
          <w:rFonts w:ascii="Arial" w:hAnsi="Arial" w:cs="Arial"/>
          <w:sz w:val="24"/>
          <w:szCs w:val="24"/>
        </w:rPr>
        <w:t xml:space="preserve">Any bag pitched when the player has (1) </w:t>
      </w:r>
      <w:proofErr w:type="gramStart"/>
      <w:r w:rsidRPr="004102C1">
        <w:rPr>
          <w:rFonts w:ascii="Arial" w:hAnsi="Arial" w:cs="Arial"/>
          <w:sz w:val="24"/>
          <w:szCs w:val="24"/>
        </w:rPr>
        <w:t>made contac</w:t>
      </w:r>
      <w:r w:rsidR="004157D6" w:rsidRPr="004102C1">
        <w:rPr>
          <w:rFonts w:ascii="Arial" w:hAnsi="Arial" w:cs="Arial"/>
          <w:sz w:val="24"/>
          <w:szCs w:val="24"/>
        </w:rPr>
        <w:t>t with</w:t>
      </w:r>
      <w:proofErr w:type="gramEnd"/>
      <w:r w:rsidR="004157D6" w:rsidRPr="004102C1">
        <w:rPr>
          <w:rFonts w:ascii="Arial" w:hAnsi="Arial" w:cs="Arial"/>
          <w:sz w:val="24"/>
          <w:szCs w:val="24"/>
        </w:rPr>
        <w:t xml:space="preserve"> or crossed over the foul</w:t>
      </w:r>
      <w:r w:rsidR="004102C1">
        <w:rPr>
          <w:rFonts w:ascii="Arial" w:hAnsi="Arial" w:cs="Arial"/>
          <w:sz w:val="24"/>
          <w:szCs w:val="24"/>
        </w:rPr>
        <w:t xml:space="preserve"> </w:t>
      </w:r>
      <w:r w:rsidRPr="004102C1">
        <w:rPr>
          <w:rFonts w:ascii="Arial" w:hAnsi="Arial" w:cs="Arial"/>
          <w:sz w:val="24"/>
          <w:szCs w:val="24"/>
        </w:rPr>
        <w:t xml:space="preserve">line, or (2) started or stepped completely outside the pitcher’s box before the bag is </w:t>
      </w:r>
      <w:r w:rsidR="00EA63E5" w:rsidRPr="004102C1">
        <w:rPr>
          <w:rFonts w:ascii="Arial" w:hAnsi="Arial" w:cs="Arial"/>
          <w:sz w:val="24"/>
          <w:szCs w:val="24"/>
        </w:rPr>
        <w:t>released.</w:t>
      </w:r>
    </w:p>
    <w:p w14:paraId="5B0EED42" w14:textId="1253299F" w:rsidR="004157D6" w:rsidRPr="004102C1" w:rsidRDefault="006B0757" w:rsidP="004157D6">
      <w:pPr>
        <w:pStyle w:val="ListParagraph"/>
        <w:numPr>
          <w:ilvl w:val="0"/>
          <w:numId w:val="17"/>
        </w:numPr>
        <w:rPr>
          <w:rFonts w:ascii="Arial" w:hAnsi="Arial" w:cs="Arial"/>
          <w:sz w:val="24"/>
          <w:szCs w:val="24"/>
        </w:rPr>
      </w:pPr>
      <w:r w:rsidRPr="004102C1">
        <w:rPr>
          <w:rFonts w:ascii="Arial" w:hAnsi="Arial" w:cs="Arial"/>
          <w:sz w:val="24"/>
          <w:szCs w:val="24"/>
        </w:rPr>
        <w:t xml:space="preserve">Any bag not delivered within the 20-second time </w:t>
      </w:r>
      <w:r w:rsidR="004102C1" w:rsidRPr="004102C1">
        <w:rPr>
          <w:rFonts w:ascii="Arial" w:hAnsi="Arial" w:cs="Arial"/>
          <w:sz w:val="24"/>
          <w:szCs w:val="24"/>
        </w:rPr>
        <w:t>limit.</w:t>
      </w:r>
    </w:p>
    <w:p w14:paraId="66B0D89D" w14:textId="1234C86B" w:rsidR="004157D6" w:rsidRPr="004102C1" w:rsidRDefault="006B0757" w:rsidP="00580F9A">
      <w:pPr>
        <w:pStyle w:val="ListParagraph"/>
        <w:numPr>
          <w:ilvl w:val="0"/>
          <w:numId w:val="17"/>
        </w:numPr>
        <w:rPr>
          <w:rFonts w:ascii="Arial" w:hAnsi="Arial" w:cs="Arial"/>
          <w:sz w:val="24"/>
          <w:szCs w:val="24"/>
        </w:rPr>
      </w:pPr>
      <w:r w:rsidRPr="004102C1">
        <w:rPr>
          <w:rFonts w:ascii="Arial" w:hAnsi="Arial" w:cs="Arial"/>
          <w:sz w:val="24"/>
          <w:szCs w:val="24"/>
        </w:rPr>
        <w:t xml:space="preserve">A bag pitched from a different pitcher’s box than the first </w:t>
      </w:r>
      <w:r w:rsidR="004102C1" w:rsidRPr="004102C1">
        <w:rPr>
          <w:rFonts w:ascii="Arial" w:hAnsi="Arial" w:cs="Arial"/>
          <w:sz w:val="24"/>
          <w:szCs w:val="24"/>
        </w:rPr>
        <w:t>bag.</w:t>
      </w:r>
    </w:p>
    <w:p w14:paraId="2972DE7F" w14:textId="711737EA" w:rsidR="004157D6" w:rsidRPr="004102C1" w:rsidRDefault="006B0757" w:rsidP="00B15A29">
      <w:pPr>
        <w:pStyle w:val="ListParagraph"/>
        <w:numPr>
          <w:ilvl w:val="0"/>
          <w:numId w:val="17"/>
        </w:numPr>
        <w:rPr>
          <w:rFonts w:ascii="Arial" w:hAnsi="Arial" w:cs="Arial"/>
          <w:sz w:val="24"/>
          <w:szCs w:val="24"/>
        </w:rPr>
      </w:pPr>
      <w:r w:rsidRPr="004102C1">
        <w:rPr>
          <w:rFonts w:ascii="Arial" w:hAnsi="Arial" w:cs="Arial"/>
          <w:sz w:val="24"/>
          <w:szCs w:val="24"/>
        </w:rPr>
        <w:lastRenderedPageBreak/>
        <w:t xml:space="preserve">Any bag that contacted the court or the ground before coming to rest on the </w:t>
      </w:r>
      <w:r w:rsidR="004102C1" w:rsidRPr="004102C1">
        <w:rPr>
          <w:rFonts w:ascii="Arial" w:hAnsi="Arial" w:cs="Arial"/>
          <w:sz w:val="24"/>
          <w:szCs w:val="24"/>
        </w:rPr>
        <w:t>board.</w:t>
      </w:r>
    </w:p>
    <w:p w14:paraId="28DF3A8D" w14:textId="5DE939FD" w:rsidR="004157D6" w:rsidRPr="004102C1" w:rsidRDefault="006B0757" w:rsidP="004157D6">
      <w:pPr>
        <w:pStyle w:val="ListParagraph"/>
        <w:numPr>
          <w:ilvl w:val="0"/>
          <w:numId w:val="17"/>
        </w:numPr>
        <w:rPr>
          <w:rFonts w:ascii="Arial" w:hAnsi="Arial" w:cs="Arial"/>
          <w:sz w:val="24"/>
          <w:szCs w:val="24"/>
        </w:rPr>
      </w:pPr>
      <w:r w:rsidRPr="004102C1">
        <w:rPr>
          <w:rFonts w:ascii="Arial" w:hAnsi="Arial" w:cs="Arial"/>
          <w:sz w:val="24"/>
          <w:szCs w:val="24"/>
        </w:rPr>
        <w:t xml:space="preserve">Any bag that struck a previously defined object such as </w:t>
      </w:r>
      <w:r w:rsidR="004157D6" w:rsidRPr="004102C1">
        <w:rPr>
          <w:rFonts w:ascii="Arial" w:hAnsi="Arial" w:cs="Arial"/>
          <w:sz w:val="24"/>
          <w:szCs w:val="24"/>
        </w:rPr>
        <w:t>a tree limb, wire, indoor court</w:t>
      </w:r>
      <w:r w:rsidR="004102C1">
        <w:rPr>
          <w:rFonts w:ascii="Arial" w:hAnsi="Arial" w:cs="Arial"/>
          <w:sz w:val="24"/>
          <w:szCs w:val="24"/>
        </w:rPr>
        <w:t xml:space="preserve"> </w:t>
      </w:r>
      <w:r w:rsidR="004157D6" w:rsidRPr="004102C1">
        <w:rPr>
          <w:rFonts w:ascii="Arial" w:hAnsi="Arial" w:cs="Arial"/>
          <w:sz w:val="24"/>
          <w:szCs w:val="24"/>
        </w:rPr>
        <w:t xml:space="preserve">ceiling, </w:t>
      </w:r>
      <w:r w:rsidR="00C51AEA" w:rsidRPr="004102C1">
        <w:rPr>
          <w:rFonts w:ascii="Arial" w:hAnsi="Arial" w:cs="Arial"/>
          <w:sz w:val="24"/>
          <w:szCs w:val="24"/>
        </w:rPr>
        <w:t>etc.</w:t>
      </w:r>
    </w:p>
    <w:p w14:paraId="16D5F72F" w14:textId="34CD817C" w:rsidR="004157D6" w:rsidRPr="004102C1" w:rsidRDefault="006B0757" w:rsidP="004157D6">
      <w:pPr>
        <w:pStyle w:val="ListParagraph"/>
        <w:numPr>
          <w:ilvl w:val="0"/>
          <w:numId w:val="17"/>
        </w:numPr>
        <w:rPr>
          <w:rFonts w:ascii="Arial" w:hAnsi="Arial" w:cs="Arial"/>
          <w:sz w:val="24"/>
          <w:szCs w:val="24"/>
        </w:rPr>
      </w:pPr>
      <w:r w:rsidRPr="004102C1">
        <w:rPr>
          <w:rFonts w:ascii="Arial" w:hAnsi="Arial" w:cs="Arial"/>
          <w:sz w:val="24"/>
          <w:szCs w:val="24"/>
        </w:rPr>
        <w:t>Any bag removed from the board before scoring ha</w:t>
      </w:r>
      <w:r w:rsidR="004157D6" w:rsidRPr="004102C1">
        <w:rPr>
          <w:rFonts w:ascii="Arial" w:hAnsi="Arial" w:cs="Arial"/>
          <w:sz w:val="24"/>
          <w:szCs w:val="24"/>
        </w:rPr>
        <w:t xml:space="preserve">s been agreed upon for that </w:t>
      </w:r>
      <w:r w:rsidR="00EA63E5" w:rsidRPr="004102C1">
        <w:rPr>
          <w:rFonts w:ascii="Arial" w:hAnsi="Arial" w:cs="Arial"/>
          <w:sz w:val="24"/>
          <w:szCs w:val="24"/>
        </w:rPr>
        <w:t>bag.</w:t>
      </w:r>
    </w:p>
    <w:p w14:paraId="1228D65E" w14:textId="5689EA48" w:rsidR="004157D6" w:rsidRPr="004102C1" w:rsidRDefault="006B0757" w:rsidP="00EA63E5">
      <w:pPr>
        <w:pStyle w:val="ListParagraph"/>
        <w:ind w:left="960"/>
        <w:rPr>
          <w:rFonts w:ascii="Arial" w:hAnsi="Arial" w:cs="Arial"/>
          <w:sz w:val="24"/>
          <w:szCs w:val="24"/>
        </w:rPr>
      </w:pPr>
      <w:r w:rsidRPr="004102C1">
        <w:rPr>
          <w:rFonts w:ascii="Arial" w:hAnsi="Arial" w:cs="Arial"/>
          <w:sz w:val="24"/>
          <w:szCs w:val="24"/>
        </w:rPr>
        <w:t>(i).</w:t>
      </w:r>
      <w:r w:rsidR="004157D6" w:rsidRPr="004102C1">
        <w:rPr>
          <w:rFonts w:ascii="Arial" w:hAnsi="Arial" w:cs="Arial"/>
          <w:sz w:val="24"/>
          <w:szCs w:val="24"/>
        </w:rPr>
        <w:t xml:space="preserve"> </w:t>
      </w:r>
      <w:r w:rsidRPr="004102C1">
        <w:rPr>
          <w:rFonts w:ascii="Arial" w:hAnsi="Arial" w:cs="Arial"/>
          <w:sz w:val="24"/>
          <w:szCs w:val="24"/>
        </w:rPr>
        <w:t>The offending team (who touches the bags) forfeits</w:t>
      </w:r>
      <w:r w:rsidR="004157D6" w:rsidRPr="004102C1">
        <w:rPr>
          <w:rFonts w:ascii="Arial" w:hAnsi="Arial" w:cs="Arial"/>
          <w:sz w:val="24"/>
          <w:szCs w:val="24"/>
        </w:rPr>
        <w:t xml:space="preserve"> all remaining bags and tallies</w:t>
      </w:r>
      <w:r w:rsidR="00EA63E5">
        <w:rPr>
          <w:rFonts w:ascii="Arial" w:hAnsi="Arial" w:cs="Arial"/>
          <w:sz w:val="24"/>
          <w:szCs w:val="24"/>
        </w:rPr>
        <w:t xml:space="preserve"> </w:t>
      </w:r>
      <w:r w:rsidRPr="004102C1">
        <w:rPr>
          <w:rFonts w:ascii="Arial" w:hAnsi="Arial" w:cs="Arial"/>
          <w:sz w:val="24"/>
          <w:szCs w:val="24"/>
        </w:rPr>
        <w:t xml:space="preserve">the score of just the bags thrown before the foul was </w:t>
      </w:r>
      <w:r w:rsidR="00EA63E5" w:rsidRPr="004102C1">
        <w:rPr>
          <w:rFonts w:ascii="Arial" w:hAnsi="Arial" w:cs="Arial"/>
          <w:sz w:val="24"/>
          <w:szCs w:val="24"/>
        </w:rPr>
        <w:t>reported.</w:t>
      </w:r>
    </w:p>
    <w:p w14:paraId="7B21A5B9" w14:textId="77777777" w:rsidR="00EA63E5" w:rsidRDefault="004157D6" w:rsidP="004157D6">
      <w:pPr>
        <w:ind w:firstLine="720"/>
        <w:rPr>
          <w:rFonts w:ascii="Arial" w:hAnsi="Arial" w:cs="Arial"/>
          <w:sz w:val="24"/>
          <w:szCs w:val="24"/>
        </w:rPr>
      </w:pPr>
      <w:r w:rsidRPr="004102C1">
        <w:rPr>
          <w:rFonts w:ascii="Arial" w:hAnsi="Arial" w:cs="Arial"/>
          <w:sz w:val="24"/>
          <w:szCs w:val="24"/>
        </w:rPr>
        <w:t xml:space="preserve">    (ii) </w:t>
      </w:r>
      <w:r w:rsidR="006B0757" w:rsidRPr="004102C1">
        <w:rPr>
          <w:rFonts w:ascii="Arial" w:hAnsi="Arial" w:cs="Arial"/>
          <w:sz w:val="24"/>
          <w:szCs w:val="24"/>
        </w:rPr>
        <w:t xml:space="preserve">The non-offending team tallies twelve (12) points as if they had thrown four </w:t>
      </w:r>
    </w:p>
    <w:p w14:paraId="43B481B4" w14:textId="128116A0" w:rsidR="006B0757" w:rsidRPr="004102C1" w:rsidRDefault="00EA63E5" w:rsidP="004157D6">
      <w:pPr>
        <w:ind w:firstLine="720"/>
        <w:rPr>
          <w:rFonts w:ascii="Arial" w:hAnsi="Arial" w:cs="Arial"/>
          <w:sz w:val="24"/>
          <w:szCs w:val="24"/>
        </w:rPr>
      </w:pPr>
      <w:r>
        <w:rPr>
          <w:rFonts w:ascii="Arial" w:hAnsi="Arial" w:cs="Arial"/>
          <w:sz w:val="24"/>
          <w:szCs w:val="24"/>
        </w:rPr>
        <w:t xml:space="preserve">    </w:t>
      </w:r>
      <w:r w:rsidR="006B0757" w:rsidRPr="004102C1">
        <w:rPr>
          <w:rFonts w:ascii="Arial" w:hAnsi="Arial" w:cs="Arial"/>
          <w:sz w:val="24"/>
          <w:szCs w:val="24"/>
        </w:rPr>
        <w:t>Bag In-The-Holes (Cornholes) during the inning</w:t>
      </w:r>
    </w:p>
    <w:p w14:paraId="7EE0C103" w14:textId="77777777" w:rsidR="004157D6" w:rsidRPr="004102C1" w:rsidRDefault="004157D6" w:rsidP="004157D6">
      <w:pPr>
        <w:rPr>
          <w:rFonts w:ascii="Arial" w:hAnsi="Arial" w:cs="Arial"/>
          <w:sz w:val="24"/>
          <w:szCs w:val="24"/>
        </w:rPr>
      </w:pPr>
    </w:p>
    <w:p w14:paraId="0F597C24" w14:textId="77777777" w:rsidR="00E20777" w:rsidRPr="004102C1" w:rsidRDefault="006B0757" w:rsidP="00E20777">
      <w:pPr>
        <w:pStyle w:val="ListParagraph"/>
        <w:numPr>
          <w:ilvl w:val="0"/>
          <w:numId w:val="16"/>
        </w:numPr>
        <w:rPr>
          <w:rFonts w:ascii="Arial" w:hAnsi="Arial" w:cs="Arial"/>
          <w:sz w:val="24"/>
          <w:szCs w:val="24"/>
        </w:rPr>
      </w:pPr>
      <w:r w:rsidRPr="004102C1">
        <w:rPr>
          <w:rFonts w:ascii="Arial" w:hAnsi="Arial" w:cs="Arial"/>
          <w:sz w:val="24"/>
          <w:szCs w:val="24"/>
        </w:rPr>
        <w:t>A bag that leaves a player’s hand once the final forward sw</w:t>
      </w:r>
      <w:r w:rsidR="00E20777" w:rsidRPr="004102C1">
        <w:rPr>
          <w:rFonts w:ascii="Arial" w:hAnsi="Arial" w:cs="Arial"/>
          <w:sz w:val="24"/>
          <w:szCs w:val="24"/>
        </w:rPr>
        <w:t>ing of the delivery process has</w:t>
      </w:r>
    </w:p>
    <w:p w14:paraId="76FC21DA" w14:textId="77777777" w:rsidR="00E20777" w:rsidRPr="004102C1" w:rsidRDefault="006B0757" w:rsidP="00E20777">
      <w:pPr>
        <w:rPr>
          <w:rFonts w:ascii="Arial" w:hAnsi="Arial" w:cs="Arial"/>
          <w:sz w:val="24"/>
          <w:szCs w:val="24"/>
        </w:rPr>
      </w:pPr>
      <w:r w:rsidRPr="004102C1">
        <w:rPr>
          <w:rFonts w:ascii="Arial" w:hAnsi="Arial" w:cs="Arial"/>
          <w:sz w:val="24"/>
          <w:szCs w:val="24"/>
        </w:rPr>
        <w:t>started shall count as a pitched bag</w:t>
      </w:r>
      <w:r w:rsidR="00E20777" w:rsidRPr="004102C1">
        <w:rPr>
          <w:rFonts w:ascii="Arial" w:hAnsi="Arial" w:cs="Arial"/>
          <w:sz w:val="24"/>
          <w:szCs w:val="24"/>
        </w:rPr>
        <w:t>.</w:t>
      </w:r>
    </w:p>
    <w:p w14:paraId="41ABB1EA" w14:textId="77777777" w:rsidR="00E20777" w:rsidRPr="004102C1" w:rsidRDefault="006B0757" w:rsidP="00E20777">
      <w:pPr>
        <w:pStyle w:val="ListParagraph"/>
        <w:numPr>
          <w:ilvl w:val="0"/>
          <w:numId w:val="16"/>
        </w:numPr>
        <w:rPr>
          <w:rFonts w:ascii="Arial" w:hAnsi="Arial" w:cs="Arial"/>
          <w:sz w:val="24"/>
          <w:szCs w:val="24"/>
        </w:rPr>
      </w:pPr>
      <w:r w:rsidRPr="004102C1">
        <w:rPr>
          <w:rFonts w:ascii="Arial" w:hAnsi="Arial" w:cs="Arial"/>
          <w:sz w:val="24"/>
          <w:szCs w:val="24"/>
        </w:rPr>
        <w:t xml:space="preserve">A bag that is accidentally dropped by a player before the </w:t>
      </w:r>
      <w:r w:rsidR="00E20777" w:rsidRPr="004102C1">
        <w:rPr>
          <w:rFonts w:ascii="Arial" w:hAnsi="Arial" w:cs="Arial"/>
          <w:sz w:val="24"/>
          <w:szCs w:val="24"/>
        </w:rPr>
        <w:t>final forward swing has started</w:t>
      </w:r>
    </w:p>
    <w:p w14:paraId="72D53273" w14:textId="77777777" w:rsidR="00E20777" w:rsidRPr="004102C1" w:rsidRDefault="006B0757" w:rsidP="004157D6">
      <w:pPr>
        <w:rPr>
          <w:rFonts w:ascii="Arial" w:hAnsi="Arial" w:cs="Arial"/>
          <w:sz w:val="24"/>
          <w:szCs w:val="24"/>
        </w:rPr>
      </w:pPr>
      <w:r w:rsidRPr="004102C1">
        <w:rPr>
          <w:rFonts w:ascii="Arial" w:hAnsi="Arial" w:cs="Arial"/>
          <w:sz w:val="24"/>
          <w:szCs w:val="24"/>
        </w:rPr>
        <w:t>shall not be considered foul and may be picked up and pitched. Protests – If a player desires to make a protest, the protest shall be made to the judge or official at the time the problem occurs. The judge shall make the final ruling on all protests.</w:t>
      </w:r>
    </w:p>
    <w:p w14:paraId="77FD5AD0" w14:textId="77777777" w:rsidR="00E20777" w:rsidRPr="004102C1" w:rsidRDefault="00E20777" w:rsidP="004157D6">
      <w:pPr>
        <w:rPr>
          <w:rFonts w:ascii="Arial" w:hAnsi="Arial" w:cs="Arial"/>
          <w:sz w:val="24"/>
          <w:szCs w:val="24"/>
        </w:rPr>
      </w:pPr>
    </w:p>
    <w:p w14:paraId="4D91D346" w14:textId="77777777" w:rsidR="00E20777" w:rsidRPr="004102C1" w:rsidRDefault="001653A9" w:rsidP="00ED184C">
      <w:pPr>
        <w:pStyle w:val="ListParagraph"/>
        <w:numPr>
          <w:ilvl w:val="0"/>
          <w:numId w:val="15"/>
        </w:numPr>
        <w:rPr>
          <w:rFonts w:ascii="Arial" w:hAnsi="Arial" w:cs="Arial"/>
          <w:sz w:val="24"/>
          <w:szCs w:val="24"/>
        </w:rPr>
      </w:pPr>
      <w:r w:rsidRPr="004102C1">
        <w:rPr>
          <w:rFonts w:ascii="Arial" w:hAnsi="Arial" w:cs="Arial"/>
          <w:bCs/>
          <w:sz w:val="24"/>
          <w:szCs w:val="24"/>
        </w:rPr>
        <w:t>LENGTH</w:t>
      </w:r>
      <w:r w:rsidR="006B0757" w:rsidRPr="004102C1">
        <w:rPr>
          <w:rFonts w:ascii="Arial" w:hAnsi="Arial" w:cs="Arial"/>
          <w:bCs/>
          <w:sz w:val="24"/>
          <w:szCs w:val="24"/>
        </w:rPr>
        <w:t> OF THE GAME</w:t>
      </w:r>
      <w:r w:rsidR="00E20777" w:rsidRPr="004102C1">
        <w:rPr>
          <w:rFonts w:ascii="Arial" w:hAnsi="Arial" w:cs="Arial"/>
          <w:bCs/>
          <w:sz w:val="24"/>
          <w:szCs w:val="24"/>
        </w:rPr>
        <w:t xml:space="preserve">.  </w:t>
      </w:r>
      <w:r w:rsidR="006B0757" w:rsidRPr="004102C1">
        <w:rPr>
          <w:rFonts w:ascii="Arial" w:hAnsi="Arial" w:cs="Arial"/>
          <w:bCs/>
          <w:sz w:val="24"/>
          <w:szCs w:val="24"/>
        </w:rPr>
        <w:t>TRADITIONAL 21</w:t>
      </w:r>
      <w:r w:rsidR="00E20777" w:rsidRPr="004102C1">
        <w:rPr>
          <w:rFonts w:ascii="Arial" w:hAnsi="Arial" w:cs="Arial"/>
          <w:b/>
          <w:bCs/>
          <w:sz w:val="24"/>
          <w:szCs w:val="24"/>
        </w:rPr>
        <w:t xml:space="preserve">; </w:t>
      </w:r>
      <w:r w:rsidR="00E20777" w:rsidRPr="004102C1">
        <w:rPr>
          <w:rFonts w:ascii="Arial" w:hAnsi="Arial" w:cs="Arial"/>
          <w:sz w:val="24"/>
          <w:szCs w:val="24"/>
        </w:rPr>
        <w:t>The game shall be played to the</w:t>
      </w:r>
    </w:p>
    <w:p w14:paraId="6E630C0E" w14:textId="3FE4E163" w:rsidR="006B0757" w:rsidRPr="004102C1" w:rsidRDefault="006B0757" w:rsidP="00E20777">
      <w:pPr>
        <w:rPr>
          <w:rFonts w:ascii="Arial" w:hAnsi="Arial" w:cs="Arial"/>
          <w:sz w:val="24"/>
          <w:szCs w:val="24"/>
        </w:rPr>
      </w:pPr>
      <w:r w:rsidRPr="004102C1">
        <w:rPr>
          <w:rFonts w:ascii="Arial" w:hAnsi="Arial" w:cs="Arial"/>
          <w:sz w:val="24"/>
          <w:szCs w:val="24"/>
        </w:rPr>
        <w:t xml:space="preserve">predetermined number of twenty-one points. The first team to reach (or exceed) that amount at the conclusion of an inning is the </w:t>
      </w:r>
      <w:r w:rsidR="00675AE7" w:rsidRPr="004102C1">
        <w:rPr>
          <w:rFonts w:ascii="Arial" w:hAnsi="Arial" w:cs="Arial"/>
          <w:sz w:val="24"/>
          <w:szCs w:val="24"/>
        </w:rPr>
        <w:t>winner.</w:t>
      </w:r>
    </w:p>
    <w:p w14:paraId="68D256F1" w14:textId="77777777" w:rsidR="006B0757" w:rsidRPr="004102C1" w:rsidRDefault="006B0757" w:rsidP="004157D6">
      <w:pPr>
        <w:rPr>
          <w:rFonts w:ascii="Arial" w:hAnsi="Arial" w:cs="Arial"/>
          <w:sz w:val="24"/>
          <w:szCs w:val="24"/>
        </w:rPr>
      </w:pPr>
    </w:p>
    <w:p w14:paraId="685E3E14" w14:textId="77777777" w:rsidR="00E20777" w:rsidRPr="004102C1" w:rsidRDefault="007468AF" w:rsidP="00E20777">
      <w:pPr>
        <w:pStyle w:val="ListParagraph"/>
        <w:numPr>
          <w:ilvl w:val="0"/>
          <w:numId w:val="18"/>
        </w:numPr>
        <w:ind w:left="360"/>
        <w:rPr>
          <w:rFonts w:ascii="Arial" w:hAnsi="Arial" w:cs="Arial"/>
          <w:sz w:val="24"/>
          <w:szCs w:val="24"/>
        </w:rPr>
      </w:pPr>
      <w:r w:rsidRPr="004102C1">
        <w:rPr>
          <w:rFonts w:ascii="Arial" w:hAnsi="Arial" w:cs="Arial"/>
          <w:sz w:val="24"/>
          <w:szCs w:val="24"/>
        </w:rPr>
        <w:t>CONDUCT AND PARTICIPATION</w:t>
      </w:r>
      <w:r w:rsidRPr="004102C1">
        <w:rPr>
          <w:rFonts w:ascii="Arial" w:hAnsi="Arial" w:cs="Arial"/>
          <w:b/>
          <w:sz w:val="24"/>
          <w:szCs w:val="24"/>
        </w:rPr>
        <w:t xml:space="preserve">: </w:t>
      </w:r>
      <w:r w:rsidRPr="004102C1">
        <w:rPr>
          <w:rFonts w:ascii="Arial" w:hAnsi="Arial" w:cs="Arial"/>
          <w:sz w:val="24"/>
          <w:szCs w:val="24"/>
        </w:rPr>
        <w:t>IAW USAFCOEFS PAM 215-1, Para 4.</w:t>
      </w:r>
      <w:r w:rsidR="00E20777" w:rsidRPr="004102C1">
        <w:rPr>
          <w:rFonts w:ascii="Arial" w:hAnsi="Arial" w:cs="Arial"/>
          <w:sz w:val="24"/>
          <w:szCs w:val="24"/>
        </w:rPr>
        <w:t xml:space="preserve">  There is</w:t>
      </w:r>
    </w:p>
    <w:p w14:paraId="02808001" w14:textId="77777777" w:rsidR="007468AF" w:rsidRPr="004102C1" w:rsidRDefault="00E20777" w:rsidP="00E20777">
      <w:pPr>
        <w:rPr>
          <w:rFonts w:ascii="Arial" w:hAnsi="Arial" w:cs="Arial"/>
          <w:sz w:val="24"/>
          <w:szCs w:val="24"/>
        </w:rPr>
      </w:pPr>
      <w:r w:rsidRPr="004102C1">
        <w:rPr>
          <w:rFonts w:ascii="Arial" w:hAnsi="Arial" w:cs="Arial"/>
          <w:sz w:val="24"/>
          <w:szCs w:val="24"/>
        </w:rPr>
        <w:t xml:space="preserve">no </w:t>
      </w:r>
      <w:r w:rsidR="007468AF" w:rsidRPr="004102C1">
        <w:rPr>
          <w:rFonts w:ascii="Arial" w:hAnsi="Arial" w:cs="Arial"/>
          <w:sz w:val="24"/>
          <w:szCs w:val="24"/>
        </w:rPr>
        <w:t>alcohol consumption allowed in FT Sill Sports facilities and any consumption of alcohol by players prior to playing in any Fort Sill Intramural Sport event is prohibited. Any player or coach violating this policy will not be allowed to participate in that sport for the remainder of the season.</w:t>
      </w:r>
    </w:p>
    <w:p w14:paraId="16BB47B6" w14:textId="77777777" w:rsidR="007468AF" w:rsidRPr="004102C1" w:rsidRDefault="007468AF" w:rsidP="004157D6">
      <w:pPr>
        <w:rPr>
          <w:rFonts w:ascii="Arial" w:hAnsi="Arial" w:cs="Arial"/>
          <w:sz w:val="24"/>
          <w:szCs w:val="24"/>
        </w:rPr>
      </w:pPr>
    </w:p>
    <w:p w14:paraId="29BABE14" w14:textId="77777777" w:rsidR="00E20777" w:rsidRPr="004102C1" w:rsidRDefault="00FE2AB4" w:rsidP="00E20777">
      <w:pPr>
        <w:ind w:left="360" w:hanging="360"/>
        <w:rPr>
          <w:rFonts w:ascii="Arial" w:hAnsi="Arial" w:cs="Arial"/>
          <w:sz w:val="24"/>
          <w:szCs w:val="24"/>
        </w:rPr>
      </w:pPr>
      <w:r w:rsidRPr="004102C1">
        <w:rPr>
          <w:rFonts w:ascii="Arial" w:hAnsi="Arial" w:cs="Arial"/>
          <w:sz w:val="24"/>
          <w:szCs w:val="24"/>
        </w:rPr>
        <w:t>6</w:t>
      </w:r>
      <w:r w:rsidR="007468AF" w:rsidRPr="004102C1">
        <w:rPr>
          <w:rFonts w:ascii="Arial" w:hAnsi="Arial" w:cs="Arial"/>
          <w:sz w:val="24"/>
          <w:szCs w:val="24"/>
        </w:rPr>
        <w:t>.  RESPONSIBILITIES</w:t>
      </w:r>
      <w:r w:rsidR="007468AF" w:rsidRPr="004102C1">
        <w:rPr>
          <w:rFonts w:ascii="Arial" w:hAnsi="Arial" w:cs="Arial"/>
          <w:b/>
          <w:sz w:val="24"/>
          <w:szCs w:val="24"/>
        </w:rPr>
        <w:t xml:space="preserve">: </w:t>
      </w:r>
      <w:r w:rsidR="007468AF" w:rsidRPr="004102C1">
        <w:rPr>
          <w:rFonts w:ascii="Arial" w:hAnsi="Arial" w:cs="Arial"/>
          <w:sz w:val="24"/>
          <w:szCs w:val="24"/>
        </w:rPr>
        <w:t xml:space="preserve">  </w:t>
      </w:r>
      <w:r w:rsidRPr="004102C1">
        <w:rPr>
          <w:rFonts w:ascii="Arial" w:hAnsi="Arial" w:cs="Arial"/>
          <w:sz w:val="24"/>
          <w:szCs w:val="24"/>
        </w:rPr>
        <w:t>T</w:t>
      </w:r>
      <w:r w:rsidR="007468AF" w:rsidRPr="004102C1">
        <w:rPr>
          <w:rFonts w:ascii="Arial" w:hAnsi="Arial" w:cs="Arial"/>
          <w:sz w:val="24"/>
          <w:szCs w:val="24"/>
        </w:rPr>
        <w:t>he coach or A &amp; R is responsible for ensuring</w:t>
      </w:r>
      <w:r w:rsidR="00E20777" w:rsidRPr="004102C1">
        <w:rPr>
          <w:rFonts w:ascii="Arial" w:hAnsi="Arial" w:cs="Arial"/>
          <w:sz w:val="24"/>
          <w:szCs w:val="24"/>
        </w:rPr>
        <w:t xml:space="preserve"> that, all members of</w:t>
      </w:r>
    </w:p>
    <w:p w14:paraId="7C1ACF24" w14:textId="77777777" w:rsidR="007468AF" w:rsidRPr="004102C1" w:rsidRDefault="007468AF" w:rsidP="00E20777">
      <w:pPr>
        <w:rPr>
          <w:rFonts w:ascii="Arial" w:hAnsi="Arial" w:cs="Arial"/>
          <w:b/>
          <w:sz w:val="24"/>
          <w:szCs w:val="24"/>
        </w:rPr>
      </w:pPr>
      <w:r w:rsidRPr="004102C1">
        <w:rPr>
          <w:rFonts w:ascii="Arial" w:hAnsi="Arial" w:cs="Arial"/>
          <w:sz w:val="24"/>
          <w:szCs w:val="24"/>
        </w:rPr>
        <w:t>the team are familiar with the contents of these by-laws.</w:t>
      </w:r>
    </w:p>
    <w:p w14:paraId="2B899C07" w14:textId="77777777" w:rsidR="00FE2AB4" w:rsidRPr="004102C1" w:rsidRDefault="00FE2AB4" w:rsidP="004157D6">
      <w:pPr>
        <w:rPr>
          <w:rFonts w:ascii="Arial" w:hAnsi="Arial" w:cs="Arial"/>
          <w:sz w:val="24"/>
          <w:szCs w:val="24"/>
        </w:rPr>
      </w:pPr>
    </w:p>
    <w:p w14:paraId="59338D6F" w14:textId="2EFC0638" w:rsidR="007468AF" w:rsidRPr="004102C1" w:rsidRDefault="00FE2AB4" w:rsidP="004157D6">
      <w:pPr>
        <w:rPr>
          <w:rFonts w:ascii="Arial" w:hAnsi="Arial" w:cs="Arial"/>
          <w:sz w:val="24"/>
          <w:szCs w:val="24"/>
        </w:rPr>
      </w:pPr>
      <w:r w:rsidRPr="004102C1">
        <w:rPr>
          <w:rFonts w:ascii="Arial" w:hAnsi="Arial" w:cs="Arial"/>
          <w:sz w:val="24"/>
          <w:szCs w:val="24"/>
        </w:rPr>
        <w:t>7</w:t>
      </w:r>
      <w:r w:rsidR="007468AF" w:rsidRPr="004102C1">
        <w:rPr>
          <w:rFonts w:ascii="Arial" w:hAnsi="Arial" w:cs="Arial"/>
          <w:sz w:val="24"/>
          <w:szCs w:val="24"/>
        </w:rPr>
        <w:t xml:space="preserve">.  </w:t>
      </w:r>
      <w:r w:rsidRPr="004102C1">
        <w:rPr>
          <w:rFonts w:ascii="Arial" w:hAnsi="Arial" w:cs="Arial"/>
          <w:sz w:val="24"/>
          <w:szCs w:val="24"/>
        </w:rPr>
        <w:t>INSTALLATION CHAMPIONSHIP TOURNAMENT.</w:t>
      </w:r>
      <w:r w:rsidR="00E20777" w:rsidRPr="004102C1">
        <w:rPr>
          <w:rFonts w:ascii="Arial" w:hAnsi="Arial" w:cs="Arial"/>
          <w:sz w:val="24"/>
          <w:szCs w:val="24"/>
        </w:rPr>
        <w:t xml:space="preserve"> </w:t>
      </w:r>
      <w:r w:rsidRPr="004102C1">
        <w:rPr>
          <w:rFonts w:ascii="Arial" w:hAnsi="Arial" w:cs="Arial"/>
          <w:sz w:val="24"/>
          <w:szCs w:val="24"/>
        </w:rPr>
        <w:t>The</w:t>
      </w:r>
      <w:r w:rsidR="007468AF" w:rsidRPr="004102C1">
        <w:rPr>
          <w:rFonts w:ascii="Arial" w:hAnsi="Arial" w:cs="Arial"/>
          <w:sz w:val="24"/>
          <w:szCs w:val="24"/>
        </w:rPr>
        <w:t xml:space="preserve"> Installation Championship Tournament meeting will be held at the Fires Fitness Center 2</w:t>
      </w:r>
      <w:r w:rsidR="007468AF" w:rsidRPr="004102C1">
        <w:rPr>
          <w:rFonts w:ascii="Arial" w:hAnsi="Arial" w:cs="Arial"/>
          <w:sz w:val="24"/>
          <w:szCs w:val="24"/>
          <w:vertAlign w:val="superscript"/>
        </w:rPr>
        <w:t>nd</w:t>
      </w:r>
      <w:r w:rsidR="007468AF" w:rsidRPr="004102C1">
        <w:rPr>
          <w:rFonts w:ascii="Arial" w:hAnsi="Arial" w:cs="Arial"/>
          <w:sz w:val="24"/>
          <w:szCs w:val="24"/>
        </w:rPr>
        <w:t xml:space="preserve"> floor, Bldg 3290 Crane Road, Fort Sill on </w:t>
      </w:r>
      <w:r w:rsidR="00772791" w:rsidRPr="004102C1">
        <w:rPr>
          <w:rFonts w:ascii="Arial" w:hAnsi="Arial" w:cs="Arial"/>
          <w:sz w:val="24"/>
          <w:szCs w:val="24"/>
        </w:rPr>
        <w:t>Wednesday</w:t>
      </w:r>
      <w:r w:rsidR="007468AF" w:rsidRPr="004102C1">
        <w:rPr>
          <w:rFonts w:ascii="Arial" w:hAnsi="Arial" w:cs="Arial"/>
          <w:sz w:val="24"/>
          <w:szCs w:val="24"/>
        </w:rPr>
        <w:t xml:space="preserve">, </w:t>
      </w:r>
      <w:r w:rsidR="00BA500D" w:rsidRPr="004102C1">
        <w:rPr>
          <w:rFonts w:ascii="Arial" w:hAnsi="Arial" w:cs="Arial"/>
          <w:sz w:val="24"/>
          <w:szCs w:val="24"/>
        </w:rPr>
        <w:t>23</w:t>
      </w:r>
      <w:r w:rsidRPr="004102C1">
        <w:rPr>
          <w:rFonts w:ascii="Arial" w:hAnsi="Arial" w:cs="Arial"/>
          <w:sz w:val="24"/>
          <w:szCs w:val="24"/>
        </w:rPr>
        <w:t xml:space="preserve"> </w:t>
      </w:r>
      <w:r w:rsidR="00A70165" w:rsidRPr="004102C1">
        <w:rPr>
          <w:rFonts w:ascii="Arial" w:hAnsi="Arial" w:cs="Arial"/>
          <w:sz w:val="24"/>
          <w:szCs w:val="24"/>
        </w:rPr>
        <w:t>JUL</w:t>
      </w:r>
      <w:r w:rsidR="00EA643B" w:rsidRPr="004102C1">
        <w:rPr>
          <w:rFonts w:ascii="Arial" w:hAnsi="Arial" w:cs="Arial"/>
          <w:sz w:val="24"/>
          <w:szCs w:val="24"/>
        </w:rPr>
        <w:t xml:space="preserve"> 202</w:t>
      </w:r>
      <w:r w:rsidR="00BA500D" w:rsidRPr="004102C1">
        <w:rPr>
          <w:rFonts w:ascii="Arial" w:hAnsi="Arial" w:cs="Arial"/>
          <w:sz w:val="24"/>
          <w:szCs w:val="24"/>
        </w:rPr>
        <w:t>5</w:t>
      </w:r>
      <w:r w:rsidR="007468AF" w:rsidRPr="004102C1">
        <w:rPr>
          <w:rFonts w:ascii="Arial" w:hAnsi="Arial" w:cs="Arial"/>
          <w:sz w:val="24"/>
          <w:szCs w:val="24"/>
        </w:rPr>
        <w:t xml:space="preserve"> at </w:t>
      </w:r>
      <w:r w:rsidR="00D4553F" w:rsidRPr="004102C1">
        <w:rPr>
          <w:rFonts w:ascii="Arial" w:hAnsi="Arial" w:cs="Arial"/>
          <w:sz w:val="24"/>
          <w:szCs w:val="24"/>
        </w:rPr>
        <w:t>10</w:t>
      </w:r>
      <w:r w:rsidR="00654F0B" w:rsidRPr="004102C1">
        <w:rPr>
          <w:rFonts w:ascii="Arial" w:hAnsi="Arial" w:cs="Arial"/>
          <w:sz w:val="24"/>
          <w:szCs w:val="24"/>
        </w:rPr>
        <w:t>30</w:t>
      </w:r>
      <w:r w:rsidR="007468AF" w:rsidRPr="004102C1">
        <w:rPr>
          <w:rFonts w:ascii="Arial" w:hAnsi="Arial" w:cs="Arial"/>
          <w:sz w:val="24"/>
          <w:szCs w:val="24"/>
        </w:rPr>
        <w:t xml:space="preserve"> hours.</w:t>
      </w:r>
    </w:p>
    <w:p w14:paraId="29C5D3D0" w14:textId="77777777" w:rsidR="00FE2AB4" w:rsidRPr="004102C1" w:rsidRDefault="00FE2AB4" w:rsidP="004157D6">
      <w:pPr>
        <w:rPr>
          <w:rFonts w:ascii="Arial" w:hAnsi="Arial" w:cs="Arial"/>
          <w:b/>
          <w:sz w:val="24"/>
          <w:szCs w:val="24"/>
        </w:rPr>
      </w:pPr>
    </w:p>
    <w:p w14:paraId="255B890A" w14:textId="77777777" w:rsidR="007468AF" w:rsidRPr="004102C1" w:rsidRDefault="00FE2AB4" w:rsidP="004157D6">
      <w:pPr>
        <w:rPr>
          <w:rFonts w:ascii="Arial" w:hAnsi="Arial" w:cs="Arial"/>
          <w:sz w:val="24"/>
          <w:szCs w:val="24"/>
        </w:rPr>
      </w:pPr>
      <w:r w:rsidRPr="004102C1">
        <w:rPr>
          <w:rFonts w:ascii="Arial" w:hAnsi="Arial" w:cs="Arial"/>
          <w:sz w:val="24"/>
          <w:szCs w:val="24"/>
        </w:rPr>
        <w:t xml:space="preserve">     b. AWARDS</w:t>
      </w:r>
      <w:r w:rsidR="007468AF" w:rsidRPr="004102C1">
        <w:rPr>
          <w:rFonts w:ascii="Arial" w:hAnsi="Arial" w:cs="Arial"/>
          <w:sz w:val="24"/>
          <w:szCs w:val="24"/>
        </w:rPr>
        <w:t>:  A trophy will be presented to 1</w:t>
      </w:r>
      <w:r w:rsidR="007468AF" w:rsidRPr="004102C1">
        <w:rPr>
          <w:rFonts w:ascii="Arial" w:hAnsi="Arial" w:cs="Arial"/>
          <w:sz w:val="24"/>
          <w:szCs w:val="24"/>
          <w:vertAlign w:val="superscript"/>
        </w:rPr>
        <w:t>st</w:t>
      </w:r>
      <w:r w:rsidR="007468AF" w:rsidRPr="004102C1">
        <w:rPr>
          <w:rFonts w:ascii="Arial" w:hAnsi="Arial" w:cs="Arial"/>
          <w:sz w:val="24"/>
          <w:szCs w:val="24"/>
        </w:rPr>
        <w:t xml:space="preserve"> place team. Individual </w:t>
      </w:r>
      <w:r w:rsidRPr="004102C1">
        <w:rPr>
          <w:rFonts w:ascii="Arial" w:hAnsi="Arial" w:cs="Arial"/>
          <w:sz w:val="24"/>
          <w:szCs w:val="24"/>
        </w:rPr>
        <w:t>Medals</w:t>
      </w:r>
      <w:r w:rsidR="007468AF" w:rsidRPr="004102C1">
        <w:rPr>
          <w:rFonts w:ascii="Arial" w:hAnsi="Arial" w:cs="Arial"/>
          <w:sz w:val="24"/>
          <w:szCs w:val="24"/>
        </w:rPr>
        <w:t xml:space="preserve"> will be provided to 1</w:t>
      </w:r>
      <w:r w:rsidR="007468AF" w:rsidRPr="004102C1">
        <w:rPr>
          <w:rFonts w:ascii="Arial" w:hAnsi="Arial" w:cs="Arial"/>
          <w:sz w:val="24"/>
          <w:szCs w:val="24"/>
          <w:vertAlign w:val="superscript"/>
        </w:rPr>
        <w:t>st</w:t>
      </w:r>
      <w:r w:rsidR="007468AF" w:rsidRPr="004102C1">
        <w:rPr>
          <w:rFonts w:ascii="Arial" w:hAnsi="Arial" w:cs="Arial"/>
          <w:sz w:val="24"/>
          <w:szCs w:val="24"/>
        </w:rPr>
        <w:t xml:space="preserve"> place team members.  </w:t>
      </w:r>
    </w:p>
    <w:p w14:paraId="43A4FA22" w14:textId="77777777" w:rsidR="007468AF" w:rsidRPr="004102C1" w:rsidRDefault="007468AF" w:rsidP="004157D6">
      <w:pPr>
        <w:ind w:left="360" w:hanging="360"/>
        <w:rPr>
          <w:rFonts w:ascii="Arial" w:hAnsi="Arial" w:cs="Arial"/>
          <w:sz w:val="24"/>
          <w:szCs w:val="24"/>
        </w:rPr>
      </w:pPr>
    </w:p>
    <w:p w14:paraId="2B1CB85B" w14:textId="77777777" w:rsidR="007468AF" w:rsidRPr="004102C1" w:rsidRDefault="00FE2AB4" w:rsidP="004157D6">
      <w:pPr>
        <w:rPr>
          <w:rFonts w:ascii="Arial" w:hAnsi="Arial" w:cs="Arial"/>
          <w:sz w:val="24"/>
          <w:szCs w:val="24"/>
        </w:rPr>
      </w:pPr>
      <w:r w:rsidRPr="004102C1">
        <w:rPr>
          <w:rFonts w:ascii="Arial" w:hAnsi="Arial" w:cs="Arial"/>
          <w:sz w:val="24"/>
          <w:szCs w:val="24"/>
        </w:rPr>
        <w:t>9</w:t>
      </w:r>
      <w:r w:rsidR="007468AF" w:rsidRPr="004102C1">
        <w:rPr>
          <w:rFonts w:ascii="Arial" w:hAnsi="Arial" w:cs="Arial"/>
          <w:sz w:val="24"/>
          <w:szCs w:val="24"/>
        </w:rPr>
        <w:t>. COMMANDER’S CUP POINTS:  Awarded IAW USAFCOEFS PAM 215-1.</w:t>
      </w:r>
    </w:p>
    <w:p w14:paraId="07D931E9" w14:textId="77777777" w:rsidR="007468AF" w:rsidRPr="004102C1" w:rsidRDefault="007468AF" w:rsidP="004157D6">
      <w:pPr>
        <w:rPr>
          <w:rFonts w:ascii="Arial" w:hAnsi="Arial" w:cs="Arial"/>
          <w:sz w:val="24"/>
          <w:szCs w:val="24"/>
        </w:rPr>
      </w:pPr>
    </w:p>
    <w:p w14:paraId="325C699F" w14:textId="77777777" w:rsidR="003E5C49" w:rsidRPr="004102C1" w:rsidRDefault="003E5C49" w:rsidP="004157D6">
      <w:pPr>
        <w:rPr>
          <w:rFonts w:ascii="Arial" w:hAnsi="Arial" w:cs="Arial"/>
          <w:sz w:val="24"/>
          <w:szCs w:val="24"/>
        </w:rPr>
      </w:pPr>
    </w:p>
    <w:p w14:paraId="1E4CD886" w14:textId="77777777" w:rsidR="003E5C49" w:rsidRPr="004102C1" w:rsidRDefault="003E5C49" w:rsidP="004157D6">
      <w:pPr>
        <w:rPr>
          <w:rFonts w:ascii="Arial" w:hAnsi="Arial" w:cs="Arial"/>
          <w:sz w:val="24"/>
          <w:szCs w:val="24"/>
        </w:rPr>
      </w:pPr>
    </w:p>
    <w:p w14:paraId="051B4568" w14:textId="77777777" w:rsidR="003E5C49" w:rsidRPr="004102C1" w:rsidRDefault="003E5C49" w:rsidP="004157D6">
      <w:pPr>
        <w:rPr>
          <w:rFonts w:ascii="Arial" w:hAnsi="Arial" w:cs="Arial"/>
          <w:sz w:val="24"/>
          <w:szCs w:val="24"/>
        </w:rPr>
      </w:pPr>
    </w:p>
    <w:p w14:paraId="02424728" w14:textId="77777777" w:rsidR="003E5C49" w:rsidRPr="004102C1" w:rsidRDefault="003E5C49" w:rsidP="004157D6">
      <w:pPr>
        <w:rPr>
          <w:rFonts w:ascii="Arial" w:hAnsi="Arial" w:cs="Arial"/>
          <w:sz w:val="24"/>
          <w:szCs w:val="24"/>
        </w:rPr>
      </w:pPr>
    </w:p>
    <w:p w14:paraId="43B068A0" w14:textId="2D6D6F1B" w:rsidR="00AB28EB" w:rsidRPr="004102C1" w:rsidRDefault="003E5C49" w:rsidP="004157D6">
      <w:pPr>
        <w:rPr>
          <w:rFonts w:ascii="Arial" w:hAnsi="Arial" w:cs="Arial"/>
          <w:sz w:val="24"/>
          <w:szCs w:val="24"/>
        </w:rPr>
      </w:pPr>
      <w:r w:rsidRPr="004102C1">
        <w:rPr>
          <w:rFonts w:ascii="Arial" w:hAnsi="Arial" w:cs="Arial"/>
          <w:sz w:val="24"/>
          <w:szCs w:val="24"/>
        </w:rPr>
        <w:tab/>
      </w:r>
      <w:r w:rsidRPr="004102C1">
        <w:rPr>
          <w:rFonts w:ascii="Arial" w:hAnsi="Arial" w:cs="Arial"/>
          <w:sz w:val="24"/>
          <w:szCs w:val="24"/>
        </w:rPr>
        <w:tab/>
      </w:r>
      <w:r w:rsidRPr="004102C1">
        <w:rPr>
          <w:rFonts w:ascii="Arial" w:hAnsi="Arial" w:cs="Arial"/>
          <w:sz w:val="24"/>
          <w:szCs w:val="24"/>
        </w:rPr>
        <w:tab/>
      </w:r>
      <w:r w:rsidRPr="004102C1">
        <w:rPr>
          <w:rFonts w:ascii="Arial" w:hAnsi="Arial" w:cs="Arial"/>
          <w:sz w:val="24"/>
          <w:szCs w:val="24"/>
        </w:rPr>
        <w:tab/>
        <w:t xml:space="preserve">           </w:t>
      </w:r>
      <w:r w:rsidR="00A8747F" w:rsidRPr="004102C1">
        <w:rPr>
          <w:rFonts w:ascii="Arial" w:hAnsi="Arial" w:cs="Arial"/>
          <w:sz w:val="24"/>
          <w:szCs w:val="24"/>
        </w:rPr>
        <w:tab/>
      </w:r>
      <w:r w:rsidR="00FA7340" w:rsidRPr="004102C1">
        <w:rPr>
          <w:rFonts w:ascii="Arial" w:hAnsi="Arial" w:cs="Arial"/>
          <w:sz w:val="24"/>
          <w:szCs w:val="24"/>
        </w:rPr>
        <w:t>JOEL GONZALEZ</w:t>
      </w:r>
    </w:p>
    <w:p w14:paraId="61AAAA93" w14:textId="45D5A5D1" w:rsidR="001F3FF0" w:rsidRPr="004102C1" w:rsidRDefault="00AB28EB" w:rsidP="004157D6">
      <w:pPr>
        <w:rPr>
          <w:rFonts w:ascii="Arial" w:hAnsi="Arial" w:cs="Arial"/>
          <w:sz w:val="24"/>
          <w:szCs w:val="24"/>
        </w:rPr>
      </w:pPr>
      <w:r w:rsidRPr="004102C1">
        <w:rPr>
          <w:rFonts w:ascii="Arial" w:hAnsi="Arial" w:cs="Arial"/>
          <w:sz w:val="24"/>
          <w:szCs w:val="24"/>
        </w:rPr>
        <w:t xml:space="preserve">                                                                 </w:t>
      </w:r>
      <w:r w:rsidR="00FD095E" w:rsidRPr="004102C1">
        <w:rPr>
          <w:rFonts w:ascii="Arial" w:hAnsi="Arial" w:cs="Arial"/>
          <w:sz w:val="24"/>
          <w:szCs w:val="24"/>
        </w:rPr>
        <w:t xml:space="preserve">Intramural </w:t>
      </w:r>
      <w:r w:rsidR="00BF3F47" w:rsidRPr="004102C1">
        <w:rPr>
          <w:rFonts w:ascii="Arial" w:hAnsi="Arial" w:cs="Arial"/>
          <w:sz w:val="24"/>
          <w:szCs w:val="24"/>
        </w:rPr>
        <w:t>Sports</w:t>
      </w:r>
      <w:r w:rsidR="00EA63E5">
        <w:rPr>
          <w:rFonts w:ascii="Arial" w:hAnsi="Arial" w:cs="Arial"/>
          <w:sz w:val="24"/>
          <w:szCs w:val="24"/>
        </w:rPr>
        <w:t xml:space="preserve"> Coordinator</w:t>
      </w:r>
    </w:p>
    <w:p w14:paraId="6B5EC22F" w14:textId="5FB7E8DE" w:rsidR="00385B3B" w:rsidRPr="004102C1" w:rsidRDefault="001F3FF0" w:rsidP="004157D6">
      <w:pPr>
        <w:rPr>
          <w:rFonts w:ascii="Arial" w:hAnsi="Arial" w:cs="Arial"/>
          <w:sz w:val="24"/>
          <w:szCs w:val="24"/>
        </w:rPr>
      </w:pPr>
      <w:r w:rsidRPr="004102C1">
        <w:rPr>
          <w:rFonts w:ascii="Arial" w:hAnsi="Arial" w:cs="Arial"/>
          <w:sz w:val="24"/>
          <w:szCs w:val="24"/>
        </w:rPr>
        <w:tab/>
      </w:r>
      <w:r w:rsidRPr="004102C1">
        <w:rPr>
          <w:rFonts w:ascii="Arial" w:hAnsi="Arial" w:cs="Arial"/>
          <w:sz w:val="24"/>
          <w:szCs w:val="24"/>
        </w:rPr>
        <w:tab/>
      </w:r>
      <w:r w:rsidRPr="004102C1">
        <w:rPr>
          <w:rFonts w:ascii="Arial" w:hAnsi="Arial" w:cs="Arial"/>
          <w:sz w:val="24"/>
          <w:szCs w:val="24"/>
        </w:rPr>
        <w:tab/>
      </w:r>
      <w:r w:rsidRPr="004102C1">
        <w:rPr>
          <w:rFonts w:ascii="Arial" w:hAnsi="Arial" w:cs="Arial"/>
          <w:sz w:val="24"/>
          <w:szCs w:val="24"/>
        </w:rPr>
        <w:tab/>
      </w:r>
      <w:r w:rsidRPr="004102C1">
        <w:rPr>
          <w:rFonts w:ascii="Arial" w:hAnsi="Arial" w:cs="Arial"/>
          <w:sz w:val="24"/>
          <w:szCs w:val="24"/>
        </w:rPr>
        <w:tab/>
      </w:r>
      <w:r w:rsidRPr="004102C1">
        <w:rPr>
          <w:rFonts w:ascii="Arial" w:hAnsi="Arial" w:cs="Arial"/>
          <w:sz w:val="24"/>
          <w:szCs w:val="24"/>
        </w:rPr>
        <w:tab/>
      </w:r>
    </w:p>
    <w:sectPr w:rsidR="00385B3B" w:rsidRPr="004102C1" w:rsidSect="001F3F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E884D" w14:textId="77777777" w:rsidR="00037006" w:rsidRDefault="00037006">
      <w:r>
        <w:separator/>
      </w:r>
    </w:p>
  </w:endnote>
  <w:endnote w:type="continuationSeparator" w:id="0">
    <w:p w14:paraId="6B40D2FE" w14:textId="77777777" w:rsidR="00037006" w:rsidRDefault="0003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743A" w14:textId="77777777" w:rsidR="00FB0FF7" w:rsidRDefault="00FB0F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14F67" w14:textId="77777777" w:rsidR="00037006" w:rsidRDefault="00037006">
      <w:r>
        <w:separator/>
      </w:r>
    </w:p>
  </w:footnote>
  <w:footnote w:type="continuationSeparator" w:id="0">
    <w:p w14:paraId="0BC7B7D3" w14:textId="77777777" w:rsidR="00037006" w:rsidRDefault="0003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80E4" w14:textId="327F9EB5" w:rsidR="00EF4E50" w:rsidRPr="00E718C1" w:rsidRDefault="004B37C8">
    <w:pPr>
      <w:pStyle w:val="Header"/>
      <w:rPr>
        <w:rFonts w:ascii="Arial" w:hAnsi="Arial" w:cs="Arial"/>
        <w:sz w:val="24"/>
        <w:szCs w:val="24"/>
      </w:rPr>
    </w:pPr>
    <w:r>
      <w:rPr>
        <w:rFonts w:ascii="Arial" w:hAnsi="Arial" w:cs="Arial"/>
        <w:sz w:val="24"/>
        <w:szCs w:val="24"/>
      </w:rPr>
      <w:t>AMIM-SI-WR</w:t>
    </w:r>
  </w:p>
  <w:p w14:paraId="78438F3B" w14:textId="689CECA4" w:rsidR="00EF4E50" w:rsidRPr="00E718C1" w:rsidRDefault="00BF3F47">
    <w:pPr>
      <w:pStyle w:val="Header"/>
      <w:rPr>
        <w:rFonts w:ascii="Arial" w:hAnsi="Arial" w:cs="Arial"/>
        <w:sz w:val="24"/>
        <w:szCs w:val="24"/>
      </w:rPr>
    </w:pPr>
    <w:r w:rsidRPr="00E718C1">
      <w:rPr>
        <w:rFonts w:ascii="Arial" w:hAnsi="Arial" w:cs="Arial"/>
        <w:sz w:val="24"/>
        <w:szCs w:val="24"/>
      </w:rPr>
      <w:t>SUBJECT: 20</w:t>
    </w:r>
    <w:r w:rsidR="00EA643B" w:rsidRPr="00E718C1">
      <w:rPr>
        <w:rFonts w:ascii="Arial" w:hAnsi="Arial" w:cs="Arial"/>
        <w:sz w:val="24"/>
        <w:szCs w:val="24"/>
      </w:rPr>
      <w:t>2</w:t>
    </w:r>
    <w:r w:rsidR="000445F9" w:rsidRPr="00E718C1">
      <w:rPr>
        <w:rFonts w:ascii="Arial" w:hAnsi="Arial" w:cs="Arial"/>
        <w:sz w:val="24"/>
        <w:szCs w:val="24"/>
      </w:rPr>
      <w:t>5</w:t>
    </w:r>
    <w:r w:rsidR="00EF4E50" w:rsidRPr="00E718C1">
      <w:rPr>
        <w:rFonts w:ascii="Arial" w:hAnsi="Arial" w:cs="Arial"/>
        <w:sz w:val="24"/>
        <w:szCs w:val="24"/>
      </w:rPr>
      <w:t xml:space="preserve"> Fort Sill Intramural </w:t>
    </w:r>
    <w:r w:rsidR="007468AF" w:rsidRPr="00E718C1">
      <w:rPr>
        <w:rFonts w:ascii="Arial" w:hAnsi="Arial" w:cs="Arial"/>
        <w:sz w:val="24"/>
        <w:szCs w:val="24"/>
      </w:rPr>
      <w:t>Cornhole Tournament</w:t>
    </w:r>
    <w:r w:rsidR="004D2985" w:rsidRPr="00E718C1">
      <w:rPr>
        <w:rFonts w:ascii="Arial" w:hAnsi="Arial" w:cs="Arial"/>
        <w:sz w:val="24"/>
        <w:szCs w:val="24"/>
      </w:rPr>
      <w:t xml:space="preserve"> </w:t>
    </w:r>
    <w:r w:rsidR="00EF4E50" w:rsidRPr="00E718C1">
      <w:rPr>
        <w:rFonts w:ascii="Arial" w:hAnsi="Arial" w:cs="Arial"/>
        <w:sz w:val="24"/>
        <w:szCs w:val="24"/>
      </w:rPr>
      <w:t>Memorandum of Instruction</w:t>
    </w:r>
  </w:p>
  <w:p w14:paraId="52DAB38F" w14:textId="77777777" w:rsidR="00E67819" w:rsidRPr="00EF4E50" w:rsidRDefault="00E67819">
    <w:pPr>
      <w:pStyle w:val="Header"/>
      <w:rPr>
        <w:rFonts w:ascii="Times New Roman" w:hAnsi="Times New Roman"/>
        <w:sz w:val="24"/>
        <w:szCs w:val="24"/>
      </w:rPr>
    </w:pPr>
  </w:p>
  <w:p w14:paraId="2B2748CC" w14:textId="77777777" w:rsidR="00FB0FF7" w:rsidRDefault="00FB0FF7">
    <w:pPr>
      <w:pStyle w:val="Header"/>
      <w:jc w:val="center"/>
      <w:rPr>
        <w:rFonts w:ascii="Arial" w:hAnsi="Arial" w:cs="Arial"/>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52958" w14:textId="77777777" w:rsidR="00D93F31" w:rsidRDefault="00D93F31" w:rsidP="00D93F31">
    <w:pPr>
      <w:pStyle w:val="LHDA"/>
      <w:tabs>
        <w:tab w:val="left" w:pos="-4860"/>
        <w:tab w:val="left" w:pos="2895"/>
        <w:tab w:val="center" w:pos="4680"/>
      </w:tabs>
      <w:spacing w:before="240"/>
      <w:rPr>
        <w:sz w:val="20"/>
        <w:szCs w:val="20"/>
      </w:rPr>
    </w:pPr>
    <w:r>
      <w:rPr>
        <w:noProof/>
        <w:sz w:val="20"/>
        <w:szCs w:val="20"/>
      </w:rPr>
      <w:drawing>
        <wp:anchor distT="0" distB="0" distL="114300" distR="114300" simplePos="0" relativeHeight="251659264" behindDoc="0" locked="1" layoutInCell="1" allowOverlap="1" wp14:anchorId="7A153850" wp14:editId="1B1E4CBA">
          <wp:simplePos x="0" y="0"/>
          <wp:positionH relativeFrom="page">
            <wp:posOffset>457200</wp:posOffset>
          </wp:positionH>
          <wp:positionV relativeFrom="page">
            <wp:posOffset>485775</wp:posOffset>
          </wp:positionV>
          <wp:extent cx="914400" cy="914400"/>
          <wp:effectExtent l="0" t="0" r="0" b="0"/>
          <wp:wrapNone/>
          <wp:docPr id="147" name="Picture 147"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Pr>
        <w:sz w:val="20"/>
        <w:szCs w:val="20"/>
      </w:rPr>
      <w:t>Department of the Army</w:t>
    </w:r>
  </w:p>
  <w:p w14:paraId="359FDB1A" w14:textId="77777777" w:rsidR="00D93F31" w:rsidRDefault="00D93F31" w:rsidP="00D93F31">
    <w:pPr>
      <w:pStyle w:val="CompanyName"/>
      <w:rPr>
        <w:caps w:val="0"/>
      </w:rPr>
    </w:pPr>
    <w:r>
      <w:rPr>
        <w:caps w:val="0"/>
      </w:rPr>
      <w:t>US ARMY INSTALLATION MANAGEMENT COMMAND</w:t>
    </w:r>
    <w:r>
      <w:rPr>
        <w:caps w:val="0"/>
      </w:rPr>
      <w:br/>
      <w:t>HEADQUARTERS, US ARMY GARRISON</w:t>
    </w:r>
  </w:p>
  <w:p w14:paraId="50A54EE2" w14:textId="77777777" w:rsidR="00D93F31" w:rsidRDefault="00D93F31" w:rsidP="00D93F31">
    <w:pPr>
      <w:pStyle w:val="CompanyName"/>
      <w:rPr>
        <w:caps w:val="0"/>
      </w:rPr>
    </w:pPr>
    <w:r>
      <w:rPr>
        <w:caps w:val="0"/>
      </w:rPr>
      <w:t>FAMILY AND MORALE, WELFARE AND RECREATION</w:t>
    </w:r>
    <w:r>
      <w:rPr>
        <w:caps w:val="0"/>
      </w:rPr>
      <w:br/>
      <w:t>4700 MOW-WAY ROAD, SUITE 100</w:t>
    </w:r>
  </w:p>
  <w:p w14:paraId="70D01727" w14:textId="77777777" w:rsidR="00D93F31" w:rsidRDefault="00D93F31" w:rsidP="00D93F31">
    <w:pPr>
      <w:pStyle w:val="CompanyName"/>
      <w:rPr>
        <w:caps w:val="0"/>
      </w:rPr>
    </w:pPr>
    <w:r>
      <w:rPr>
        <w:caps w:val="0"/>
      </w:rPr>
      <w:t>FORT SILL, OK  73503</w:t>
    </w:r>
  </w:p>
  <w:p w14:paraId="53F936D2" w14:textId="77777777" w:rsidR="00D93F31" w:rsidRDefault="00D9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2350"/>
    <w:multiLevelType w:val="hybridMultilevel"/>
    <w:tmpl w:val="33328D2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F79E7"/>
    <w:multiLevelType w:val="hybridMultilevel"/>
    <w:tmpl w:val="58807CF2"/>
    <w:lvl w:ilvl="0" w:tplc="305CBD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13D1662C"/>
    <w:multiLevelType w:val="hybridMultilevel"/>
    <w:tmpl w:val="954E3D16"/>
    <w:lvl w:ilvl="0" w:tplc="04090019">
      <w:start w:val="3"/>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145EC3"/>
    <w:multiLevelType w:val="hybridMultilevel"/>
    <w:tmpl w:val="E17CDA8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C1FBF"/>
    <w:multiLevelType w:val="hybridMultilevel"/>
    <w:tmpl w:val="E1CE500C"/>
    <w:lvl w:ilvl="0" w:tplc="1242D0E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4324EA4"/>
    <w:multiLevelType w:val="hybridMultilevel"/>
    <w:tmpl w:val="825CA014"/>
    <w:lvl w:ilvl="0" w:tplc="B2FAC956">
      <w:start w:val="7"/>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2590397C"/>
    <w:multiLevelType w:val="hybridMultilevel"/>
    <w:tmpl w:val="42F06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25085"/>
    <w:multiLevelType w:val="hybridMultilevel"/>
    <w:tmpl w:val="6172EAD8"/>
    <w:lvl w:ilvl="0" w:tplc="A030DDFA">
      <w:start w:val="3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15:restartNumberingAfterBreak="0">
    <w:nsid w:val="2B0A4D51"/>
    <w:multiLevelType w:val="hybridMultilevel"/>
    <w:tmpl w:val="393E6B7E"/>
    <w:lvl w:ilvl="0" w:tplc="911A3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A91754"/>
    <w:multiLevelType w:val="hybridMultilevel"/>
    <w:tmpl w:val="B29ECD20"/>
    <w:lvl w:ilvl="0" w:tplc="581462DA">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7E62C3"/>
    <w:multiLevelType w:val="hybridMultilevel"/>
    <w:tmpl w:val="7EF89438"/>
    <w:lvl w:ilvl="0" w:tplc="B9DCBF5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6251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3D674B62"/>
    <w:multiLevelType w:val="hybridMultilevel"/>
    <w:tmpl w:val="5DA4D58E"/>
    <w:lvl w:ilvl="0" w:tplc="98B62A4E">
      <w:start w:val="1"/>
      <w:numFmt w:val="lowerLetter"/>
      <w:lvlText w:val="%1."/>
      <w:lvlJc w:val="left"/>
      <w:pPr>
        <w:ind w:left="690" w:hanging="360"/>
      </w:pPr>
      <w:rPr>
        <w:rFonts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3" w15:restartNumberingAfterBreak="0">
    <w:nsid w:val="3E5159E1"/>
    <w:multiLevelType w:val="hybridMultilevel"/>
    <w:tmpl w:val="34980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F5F2D"/>
    <w:multiLevelType w:val="hybridMultilevel"/>
    <w:tmpl w:val="3716C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7013D"/>
    <w:multiLevelType w:val="hybridMultilevel"/>
    <w:tmpl w:val="CE34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C302A"/>
    <w:multiLevelType w:val="hybridMultilevel"/>
    <w:tmpl w:val="A03826CC"/>
    <w:lvl w:ilvl="0" w:tplc="4A8C71E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69CE57C0"/>
    <w:multiLevelType w:val="hybridMultilevel"/>
    <w:tmpl w:val="D0EC8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680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6942849">
    <w:abstractNumId w:val="15"/>
  </w:num>
  <w:num w:numId="3" w16cid:durableId="1666736263">
    <w:abstractNumId w:val="4"/>
  </w:num>
  <w:num w:numId="4" w16cid:durableId="854154562">
    <w:abstractNumId w:val="9"/>
  </w:num>
  <w:num w:numId="5" w16cid:durableId="1059397075">
    <w:abstractNumId w:val="17"/>
  </w:num>
  <w:num w:numId="6" w16cid:durableId="1470704992">
    <w:abstractNumId w:val="6"/>
  </w:num>
  <w:num w:numId="7" w16cid:durableId="1080446469">
    <w:abstractNumId w:val="7"/>
  </w:num>
  <w:num w:numId="8" w16cid:durableId="1910312326">
    <w:abstractNumId w:val="13"/>
  </w:num>
  <w:num w:numId="9" w16cid:durableId="271983033">
    <w:abstractNumId w:val="3"/>
  </w:num>
  <w:num w:numId="10" w16cid:durableId="1607618345">
    <w:abstractNumId w:val="2"/>
  </w:num>
  <w:num w:numId="11" w16cid:durableId="1197886652">
    <w:abstractNumId w:val="11"/>
  </w:num>
  <w:num w:numId="12" w16cid:durableId="683703699">
    <w:abstractNumId w:val="1"/>
  </w:num>
  <w:num w:numId="13" w16cid:durableId="1669556092">
    <w:abstractNumId w:val="5"/>
  </w:num>
  <w:num w:numId="14" w16cid:durableId="730546514">
    <w:abstractNumId w:val="10"/>
  </w:num>
  <w:num w:numId="15" w16cid:durableId="1255164423">
    <w:abstractNumId w:val="12"/>
  </w:num>
  <w:num w:numId="16" w16cid:durableId="1435401286">
    <w:abstractNumId w:val="14"/>
  </w:num>
  <w:num w:numId="17" w16cid:durableId="2046175113">
    <w:abstractNumId w:val="16"/>
  </w:num>
  <w:num w:numId="18" w16cid:durableId="17888945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A1"/>
    <w:rsid w:val="000000ED"/>
    <w:rsid w:val="00001C43"/>
    <w:rsid w:val="000110FC"/>
    <w:rsid w:val="00014629"/>
    <w:rsid w:val="00023475"/>
    <w:rsid w:val="00027D52"/>
    <w:rsid w:val="000322A2"/>
    <w:rsid w:val="0003669C"/>
    <w:rsid w:val="00037006"/>
    <w:rsid w:val="00040D7C"/>
    <w:rsid w:val="000445F9"/>
    <w:rsid w:val="0004681B"/>
    <w:rsid w:val="00050642"/>
    <w:rsid w:val="00055295"/>
    <w:rsid w:val="00055F8F"/>
    <w:rsid w:val="00057A01"/>
    <w:rsid w:val="000875B1"/>
    <w:rsid w:val="000A116D"/>
    <w:rsid w:val="000C082A"/>
    <w:rsid w:val="000C698D"/>
    <w:rsid w:val="000D0AAB"/>
    <w:rsid w:val="000F47B6"/>
    <w:rsid w:val="00102D07"/>
    <w:rsid w:val="00103108"/>
    <w:rsid w:val="001042AE"/>
    <w:rsid w:val="00117300"/>
    <w:rsid w:val="001222EF"/>
    <w:rsid w:val="001653A9"/>
    <w:rsid w:val="0017483C"/>
    <w:rsid w:val="00176A08"/>
    <w:rsid w:val="00182144"/>
    <w:rsid w:val="001A71E7"/>
    <w:rsid w:val="001B33E6"/>
    <w:rsid w:val="001C1313"/>
    <w:rsid w:val="001C4A29"/>
    <w:rsid w:val="001D0BE8"/>
    <w:rsid w:val="001D2E8F"/>
    <w:rsid w:val="001E3898"/>
    <w:rsid w:val="001F0FFD"/>
    <w:rsid w:val="001F3FF0"/>
    <w:rsid w:val="0025215C"/>
    <w:rsid w:val="00263D85"/>
    <w:rsid w:val="002712AB"/>
    <w:rsid w:val="00274705"/>
    <w:rsid w:val="00284311"/>
    <w:rsid w:val="002C2E7A"/>
    <w:rsid w:val="002D1CBB"/>
    <w:rsid w:val="002E43E6"/>
    <w:rsid w:val="002E654E"/>
    <w:rsid w:val="002E6FFF"/>
    <w:rsid w:val="002F3417"/>
    <w:rsid w:val="002F6D87"/>
    <w:rsid w:val="00310F21"/>
    <w:rsid w:val="00311C92"/>
    <w:rsid w:val="00320DE8"/>
    <w:rsid w:val="003254CC"/>
    <w:rsid w:val="00342291"/>
    <w:rsid w:val="00344824"/>
    <w:rsid w:val="00351B90"/>
    <w:rsid w:val="00366268"/>
    <w:rsid w:val="00371627"/>
    <w:rsid w:val="0037168B"/>
    <w:rsid w:val="00373130"/>
    <w:rsid w:val="00376300"/>
    <w:rsid w:val="00382320"/>
    <w:rsid w:val="00384264"/>
    <w:rsid w:val="00385B3B"/>
    <w:rsid w:val="003923C4"/>
    <w:rsid w:val="00396EF7"/>
    <w:rsid w:val="00397BB5"/>
    <w:rsid w:val="003A0290"/>
    <w:rsid w:val="003A2C16"/>
    <w:rsid w:val="003A34FB"/>
    <w:rsid w:val="003A5129"/>
    <w:rsid w:val="003B53B4"/>
    <w:rsid w:val="003D7479"/>
    <w:rsid w:val="003E0C81"/>
    <w:rsid w:val="003E5C49"/>
    <w:rsid w:val="00400C8D"/>
    <w:rsid w:val="004102C1"/>
    <w:rsid w:val="00414045"/>
    <w:rsid w:val="004157D6"/>
    <w:rsid w:val="00452D52"/>
    <w:rsid w:val="00464C56"/>
    <w:rsid w:val="004662AB"/>
    <w:rsid w:val="004946BC"/>
    <w:rsid w:val="004A2478"/>
    <w:rsid w:val="004A7D6F"/>
    <w:rsid w:val="004B37C8"/>
    <w:rsid w:val="004B7F81"/>
    <w:rsid w:val="004C0E87"/>
    <w:rsid w:val="004D2985"/>
    <w:rsid w:val="004D5B69"/>
    <w:rsid w:val="004D70EA"/>
    <w:rsid w:val="004E4A5D"/>
    <w:rsid w:val="004E5816"/>
    <w:rsid w:val="004F6B76"/>
    <w:rsid w:val="00516824"/>
    <w:rsid w:val="00534C78"/>
    <w:rsid w:val="00553A0D"/>
    <w:rsid w:val="005B42A6"/>
    <w:rsid w:val="005B50DD"/>
    <w:rsid w:val="005D4C5C"/>
    <w:rsid w:val="0061208F"/>
    <w:rsid w:val="00616E30"/>
    <w:rsid w:val="00640E5D"/>
    <w:rsid w:val="00654F0B"/>
    <w:rsid w:val="00660886"/>
    <w:rsid w:val="00675AE7"/>
    <w:rsid w:val="00675EE9"/>
    <w:rsid w:val="00695A44"/>
    <w:rsid w:val="006A5361"/>
    <w:rsid w:val="006B0757"/>
    <w:rsid w:val="006B1906"/>
    <w:rsid w:val="006B7C70"/>
    <w:rsid w:val="006C0ACA"/>
    <w:rsid w:val="007147F6"/>
    <w:rsid w:val="0072194A"/>
    <w:rsid w:val="007374E2"/>
    <w:rsid w:val="0074028D"/>
    <w:rsid w:val="007468AF"/>
    <w:rsid w:val="0075156F"/>
    <w:rsid w:val="00770D4E"/>
    <w:rsid w:val="00772791"/>
    <w:rsid w:val="007729EA"/>
    <w:rsid w:val="00784421"/>
    <w:rsid w:val="00794EAD"/>
    <w:rsid w:val="007E3FBC"/>
    <w:rsid w:val="007E5DD2"/>
    <w:rsid w:val="007F5690"/>
    <w:rsid w:val="00800A08"/>
    <w:rsid w:val="0080601F"/>
    <w:rsid w:val="0082440C"/>
    <w:rsid w:val="008552F0"/>
    <w:rsid w:val="008611F4"/>
    <w:rsid w:val="008736CE"/>
    <w:rsid w:val="00894246"/>
    <w:rsid w:val="008B0B3F"/>
    <w:rsid w:val="008B170D"/>
    <w:rsid w:val="008B7E71"/>
    <w:rsid w:val="008C2F32"/>
    <w:rsid w:val="008C3FBA"/>
    <w:rsid w:val="008D02C9"/>
    <w:rsid w:val="008F2A48"/>
    <w:rsid w:val="00900C2A"/>
    <w:rsid w:val="00934A4A"/>
    <w:rsid w:val="009A6FAD"/>
    <w:rsid w:val="009B0B61"/>
    <w:rsid w:val="009B14EC"/>
    <w:rsid w:val="009B2447"/>
    <w:rsid w:val="009B39A5"/>
    <w:rsid w:val="009B52B0"/>
    <w:rsid w:val="009B5B33"/>
    <w:rsid w:val="009C3D92"/>
    <w:rsid w:val="009C6D3A"/>
    <w:rsid w:val="009D5E1C"/>
    <w:rsid w:val="009D66BD"/>
    <w:rsid w:val="009E5564"/>
    <w:rsid w:val="00A0304C"/>
    <w:rsid w:val="00A03231"/>
    <w:rsid w:val="00A45B81"/>
    <w:rsid w:val="00A62491"/>
    <w:rsid w:val="00A6605B"/>
    <w:rsid w:val="00A70165"/>
    <w:rsid w:val="00A70309"/>
    <w:rsid w:val="00A8747F"/>
    <w:rsid w:val="00A9317F"/>
    <w:rsid w:val="00AB1ECC"/>
    <w:rsid w:val="00AB26A9"/>
    <w:rsid w:val="00AB28EB"/>
    <w:rsid w:val="00AF745F"/>
    <w:rsid w:val="00AF7B9E"/>
    <w:rsid w:val="00B11509"/>
    <w:rsid w:val="00B27568"/>
    <w:rsid w:val="00B32609"/>
    <w:rsid w:val="00B32B32"/>
    <w:rsid w:val="00B32C2D"/>
    <w:rsid w:val="00B3441B"/>
    <w:rsid w:val="00B40278"/>
    <w:rsid w:val="00B4375B"/>
    <w:rsid w:val="00B4579C"/>
    <w:rsid w:val="00B63BF7"/>
    <w:rsid w:val="00B64B9C"/>
    <w:rsid w:val="00B67B22"/>
    <w:rsid w:val="00B87A63"/>
    <w:rsid w:val="00BA44CD"/>
    <w:rsid w:val="00BA500D"/>
    <w:rsid w:val="00BC18A9"/>
    <w:rsid w:val="00BE1B5D"/>
    <w:rsid w:val="00BE2999"/>
    <w:rsid w:val="00BF3F47"/>
    <w:rsid w:val="00BF4C73"/>
    <w:rsid w:val="00C13798"/>
    <w:rsid w:val="00C2412F"/>
    <w:rsid w:val="00C26A3B"/>
    <w:rsid w:val="00C27A01"/>
    <w:rsid w:val="00C3316C"/>
    <w:rsid w:val="00C3600A"/>
    <w:rsid w:val="00C364D5"/>
    <w:rsid w:val="00C42588"/>
    <w:rsid w:val="00C42A6A"/>
    <w:rsid w:val="00C51AEA"/>
    <w:rsid w:val="00C659DF"/>
    <w:rsid w:val="00C81B43"/>
    <w:rsid w:val="00C914D1"/>
    <w:rsid w:val="00C9191F"/>
    <w:rsid w:val="00C94EDD"/>
    <w:rsid w:val="00CB44C1"/>
    <w:rsid w:val="00CB64C8"/>
    <w:rsid w:val="00CD5C2D"/>
    <w:rsid w:val="00CD73E9"/>
    <w:rsid w:val="00CE2642"/>
    <w:rsid w:val="00D0482A"/>
    <w:rsid w:val="00D05B65"/>
    <w:rsid w:val="00D20BCD"/>
    <w:rsid w:val="00D4553F"/>
    <w:rsid w:val="00D45F1F"/>
    <w:rsid w:val="00D62DE9"/>
    <w:rsid w:val="00D83D25"/>
    <w:rsid w:val="00D84104"/>
    <w:rsid w:val="00D86EB9"/>
    <w:rsid w:val="00D93F31"/>
    <w:rsid w:val="00DA641D"/>
    <w:rsid w:val="00DA6B8C"/>
    <w:rsid w:val="00DB15A1"/>
    <w:rsid w:val="00DB1CE1"/>
    <w:rsid w:val="00DB65F5"/>
    <w:rsid w:val="00DC31C5"/>
    <w:rsid w:val="00DC3875"/>
    <w:rsid w:val="00DD552B"/>
    <w:rsid w:val="00DD65E0"/>
    <w:rsid w:val="00DD77C1"/>
    <w:rsid w:val="00DE20A1"/>
    <w:rsid w:val="00DE701E"/>
    <w:rsid w:val="00E02858"/>
    <w:rsid w:val="00E20777"/>
    <w:rsid w:val="00E36182"/>
    <w:rsid w:val="00E46DA3"/>
    <w:rsid w:val="00E52572"/>
    <w:rsid w:val="00E67819"/>
    <w:rsid w:val="00E718C1"/>
    <w:rsid w:val="00EA63E5"/>
    <w:rsid w:val="00EA643B"/>
    <w:rsid w:val="00EB2A89"/>
    <w:rsid w:val="00EC00C5"/>
    <w:rsid w:val="00ED4244"/>
    <w:rsid w:val="00EE295F"/>
    <w:rsid w:val="00EF4E50"/>
    <w:rsid w:val="00F06BBB"/>
    <w:rsid w:val="00F10D77"/>
    <w:rsid w:val="00F11C72"/>
    <w:rsid w:val="00F1208F"/>
    <w:rsid w:val="00F33D40"/>
    <w:rsid w:val="00F3723A"/>
    <w:rsid w:val="00F405F9"/>
    <w:rsid w:val="00F40B98"/>
    <w:rsid w:val="00F60734"/>
    <w:rsid w:val="00F8053D"/>
    <w:rsid w:val="00F81EC0"/>
    <w:rsid w:val="00F84691"/>
    <w:rsid w:val="00F84C63"/>
    <w:rsid w:val="00FA00D3"/>
    <w:rsid w:val="00FA7340"/>
    <w:rsid w:val="00FB088C"/>
    <w:rsid w:val="00FB0FF7"/>
    <w:rsid w:val="00FB3A0D"/>
    <w:rsid w:val="00FB3CAB"/>
    <w:rsid w:val="00FC1502"/>
    <w:rsid w:val="00FD095E"/>
    <w:rsid w:val="00FD3AC0"/>
    <w:rsid w:val="00FD4F35"/>
    <w:rsid w:val="00FE2AB4"/>
    <w:rsid w:val="00FE5B29"/>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68EBB"/>
  <w15:docId w15:val="{A6D20CE3-3ED6-4C46-8698-C4EE4457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244"/>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244"/>
    <w:pPr>
      <w:tabs>
        <w:tab w:val="center" w:pos="4320"/>
        <w:tab w:val="right" w:pos="8640"/>
      </w:tabs>
    </w:pPr>
  </w:style>
  <w:style w:type="paragraph" w:styleId="Footer">
    <w:name w:val="footer"/>
    <w:basedOn w:val="Normal"/>
    <w:rsid w:val="00ED4244"/>
    <w:pPr>
      <w:tabs>
        <w:tab w:val="center" w:pos="4320"/>
        <w:tab w:val="right" w:pos="8640"/>
      </w:tabs>
    </w:pPr>
  </w:style>
  <w:style w:type="paragraph" w:styleId="BalloonText">
    <w:name w:val="Balloon Text"/>
    <w:basedOn w:val="Normal"/>
    <w:link w:val="BalloonTextChar"/>
    <w:rsid w:val="001D0BE8"/>
    <w:rPr>
      <w:rFonts w:ascii="Tahoma" w:hAnsi="Tahoma" w:cs="Tahoma"/>
      <w:sz w:val="16"/>
      <w:szCs w:val="16"/>
    </w:rPr>
  </w:style>
  <w:style w:type="character" w:customStyle="1" w:styleId="BalloonTextChar">
    <w:name w:val="Balloon Text Char"/>
    <w:basedOn w:val="DefaultParagraphFont"/>
    <w:link w:val="BalloonText"/>
    <w:rsid w:val="001D0BE8"/>
    <w:rPr>
      <w:rFonts w:ascii="Tahoma" w:hAnsi="Tahoma" w:cs="Tahoma"/>
      <w:sz w:val="16"/>
      <w:szCs w:val="16"/>
    </w:rPr>
  </w:style>
  <w:style w:type="paragraph" w:styleId="ListParagraph">
    <w:name w:val="List Paragraph"/>
    <w:basedOn w:val="Normal"/>
    <w:uiPriority w:val="34"/>
    <w:qFormat/>
    <w:rsid w:val="00AF7B9E"/>
    <w:pPr>
      <w:ind w:left="720"/>
    </w:pPr>
  </w:style>
  <w:style w:type="character" w:customStyle="1" w:styleId="HeaderChar">
    <w:name w:val="Header Char"/>
    <w:basedOn w:val="DefaultParagraphFont"/>
    <w:link w:val="Header"/>
    <w:uiPriority w:val="99"/>
    <w:rsid w:val="00EF4E50"/>
    <w:rPr>
      <w:rFonts w:ascii="MS Sans Serif" w:hAnsi="MS Sans Serif"/>
    </w:rPr>
  </w:style>
  <w:style w:type="paragraph" w:customStyle="1" w:styleId="Default">
    <w:name w:val="Default"/>
    <w:rsid w:val="007468AF"/>
    <w:pPr>
      <w:autoSpaceDE w:val="0"/>
      <w:autoSpaceDN w:val="0"/>
      <w:adjustRightInd w:val="0"/>
    </w:pPr>
    <w:rPr>
      <w:rFonts w:eastAsiaTheme="minorHAnsi"/>
      <w:color w:val="000000"/>
      <w:sz w:val="24"/>
      <w:szCs w:val="24"/>
    </w:rPr>
  </w:style>
  <w:style w:type="paragraph" w:customStyle="1" w:styleId="CompanyName">
    <w:name w:val="Company Name"/>
    <w:basedOn w:val="Subtitle"/>
    <w:rsid w:val="00D93F31"/>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D93F31"/>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qFormat/>
    <w:rsid w:val="00D93F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93F31"/>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D93F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3F3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669004">
      <w:bodyDiv w:val="1"/>
      <w:marLeft w:val="0"/>
      <w:marRight w:val="0"/>
      <w:marTop w:val="0"/>
      <w:marBottom w:val="0"/>
      <w:divBdr>
        <w:top w:val="none" w:sz="0" w:space="0" w:color="auto"/>
        <w:left w:val="none" w:sz="0" w:space="0" w:color="auto"/>
        <w:bottom w:val="none" w:sz="0" w:space="0" w:color="auto"/>
        <w:right w:val="none" w:sz="0" w:space="0" w:color="auto"/>
      </w:divBdr>
    </w:div>
    <w:div w:id="1618097677">
      <w:bodyDiv w:val="1"/>
      <w:marLeft w:val="0"/>
      <w:marRight w:val="0"/>
      <w:marTop w:val="0"/>
      <w:marBottom w:val="0"/>
      <w:divBdr>
        <w:top w:val="none" w:sz="0" w:space="0" w:color="auto"/>
        <w:left w:val="none" w:sz="0" w:space="0" w:color="auto"/>
        <w:bottom w:val="none" w:sz="0" w:space="0" w:color="auto"/>
        <w:right w:val="none" w:sz="0" w:space="0" w:color="auto"/>
      </w:divBdr>
    </w:div>
    <w:div w:id="2043481962">
      <w:bodyDiv w:val="1"/>
      <w:marLeft w:val="0"/>
      <w:marRight w:val="0"/>
      <w:marTop w:val="0"/>
      <w:marBottom w:val="0"/>
      <w:divBdr>
        <w:top w:val="none" w:sz="0" w:space="0" w:color="auto"/>
        <w:left w:val="none" w:sz="0" w:space="0" w:color="auto"/>
        <w:bottom w:val="none" w:sz="0" w:space="0" w:color="auto"/>
        <w:right w:val="none" w:sz="0" w:space="0" w:color="auto"/>
      </w:divBdr>
    </w:div>
    <w:div w:id="2109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azer\AppData\Local\Microsoft\Windows\Temporary%20Internet%20Files\Content.Outlook\5MDECUA0\Letterhead%20F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FMD</Template>
  <TotalTime>139</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Army</dc:creator>
  <cp:lastModifiedBy>Gonzalez, Joel CIV USARMY ID-TRAINING (USA)</cp:lastModifiedBy>
  <cp:revision>32</cp:revision>
  <cp:lastPrinted>2024-07-17T19:40:00Z</cp:lastPrinted>
  <dcterms:created xsi:type="dcterms:W3CDTF">2018-10-30T20:44:00Z</dcterms:created>
  <dcterms:modified xsi:type="dcterms:W3CDTF">2024-11-08T16:56:00Z</dcterms:modified>
</cp:coreProperties>
</file>