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2DA7" w14:textId="2813E341" w:rsidR="00444E51" w:rsidRDefault="00444E51"/>
    <w:p w14:paraId="2DB48514" w14:textId="60D25049" w:rsidR="0069203C" w:rsidRPr="00CB1375" w:rsidRDefault="0069203C" w:rsidP="0069203C">
      <w:pPr>
        <w:keepNext/>
        <w:spacing w:after="0" w:line="240" w:lineRule="auto"/>
        <w:outlineLvl w:val="0"/>
        <w:rPr>
          <w:rFonts w:ascii="Arial" w:eastAsia="Times New Roman" w:hAnsi="Arial" w:cs="Arial"/>
          <w:sz w:val="24"/>
          <w:szCs w:val="24"/>
        </w:rPr>
      </w:pPr>
      <w:r w:rsidRPr="00CB1375">
        <w:rPr>
          <w:rFonts w:ascii="Arial" w:eastAsia="Times New Roman" w:hAnsi="Arial" w:cs="Arial"/>
          <w:sz w:val="24"/>
          <w:szCs w:val="24"/>
          <w:highlight w:val="yellow"/>
        </w:rPr>
        <w:t>ATSF-KG</w:t>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t xml:space="preserve">            </w:t>
      </w:r>
      <w:r w:rsidRPr="00CB1375">
        <w:rPr>
          <w:rFonts w:ascii="Arial" w:eastAsia="Times New Roman" w:hAnsi="Arial" w:cs="Arial"/>
          <w:sz w:val="24"/>
          <w:szCs w:val="24"/>
        </w:rPr>
        <w:tab/>
        <w:t xml:space="preserve"> </w:t>
      </w:r>
      <w:r>
        <w:rPr>
          <w:rFonts w:ascii="Arial" w:eastAsia="Times New Roman" w:hAnsi="Arial" w:cs="Arial"/>
          <w:sz w:val="24"/>
          <w:szCs w:val="24"/>
        </w:rPr>
        <w:t>22 June</w:t>
      </w:r>
      <w:r w:rsidRPr="00CB1375">
        <w:rPr>
          <w:rFonts w:ascii="Arial" w:eastAsia="Times New Roman" w:hAnsi="Arial" w:cs="Arial"/>
          <w:sz w:val="24"/>
          <w:szCs w:val="24"/>
        </w:rPr>
        <w:t xml:space="preserve"> 2022 </w:t>
      </w:r>
    </w:p>
    <w:p w14:paraId="01621D39" w14:textId="77777777" w:rsidR="0069203C" w:rsidRPr="00CB1375" w:rsidRDefault="0069203C" w:rsidP="0069203C">
      <w:pPr>
        <w:spacing w:after="0" w:line="240" w:lineRule="auto"/>
        <w:rPr>
          <w:rFonts w:ascii="Arial" w:eastAsia="Times New Roman" w:hAnsi="Arial" w:cs="Arial"/>
          <w:sz w:val="24"/>
          <w:szCs w:val="24"/>
        </w:rPr>
      </w:pPr>
    </w:p>
    <w:p w14:paraId="2C07B5BA" w14:textId="77777777" w:rsidR="0069203C" w:rsidRPr="00CB1375" w:rsidRDefault="0069203C" w:rsidP="0069203C">
      <w:pPr>
        <w:spacing w:after="0" w:line="240" w:lineRule="auto"/>
        <w:rPr>
          <w:rFonts w:ascii="Arial" w:eastAsia="Times New Roman" w:hAnsi="Arial" w:cs="Arial"/>
          <w:sz w:val="24"/>
          <w:szCs w:val="24"/>
        </w:rPr>
      </w:pPr>
    </w:p>
    <w:p w14:paraId="3ED365E1"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MEMORANDUM FOR RECORD</w:t>
      </w:r>
    </w:p>
    <w:p w14:paraId="4EF84EC1" w14:textId="77777777" w:rsidR="0069203C" w:rsidRPr="00CB1375" w:rsidRDefault="0069203C" w:rsidP="0069203C">
      <w:pPr>
        <w:spacing w:after="0" w:line="240" w:lineRule="auto"/>
        <w:rPr>
          <w:rFonts w:ascii="Arial" w:eastAsia="Times New Roman" w:hAnsi="Arial" w:cs="Arial"/>
          <w:sz w:val="24"/>
          <w:szCs w:val="24"/>
        </w:rPr>
      </w:pPr>
    </w:p>
    <w:p w14:paraId="26F21463" w14:textId="77777777" w:rsidR="0069203C" w:rsidRPr="00CB1375" w:rsidRDefault="0069203C" w:rsidP="0069203C">
      <w:pPr>
        <w:spacing w:after="0" w:line="240" w:lineRule="auto"/>
        <w:rPr>
          <w:rFonts w:ascii="Arial" w:eastAsia="Times New Roman" w:hAnsi="Arial" w:cs="Arial"/>
          <w:sz w:val="24"/>
          <w:szCs w:val="24"/>
        </w:rPr>
      </w:pPr>
    </w:p>
    <w:p w14:paraId="3004DE60"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SUBJECT:  Special Duty Appointment Orders- Better Opportunities for Single Soldiers</w:t>
      </w:r>
    </w:p>
    <w:p w14:paraId="45D3DC7F" w14:textId="77777777" w:rsidR="0069203C" w:rsidRPr="00CB1375" w:rsidRDefault="0069203C" w:rsidP="0069203C">
      <w:pPr>
        <w:spacing w:after="0" w:line="240" w:lineRule="auto"/>
        <w:rPr>
          <w:rFonts w:ascii="Arial" w:eastAsia="Times New Roman" w:hAnsi="Arial" w:cs="Arial"/>
          <w:sz w:val="24"/>
          <w:szCs w:val="24"/>
        </w:rPr>
      </w:pPr>
    </w:p>
    <w:p w14:paraId="6BBEC2E2" w14:textId="77777777" w:rsidR="0069203C" w:rsidRPr="00CB1375" w:rsidRDefault="0069203C" w:rsidP="0069203C">
      <w:pPr>
        <w:spacing w:after="0" w:line="240" w:lineRule="auto"/>
        <w:rPr>
          <w:rFonts w:ascii="Arial" w:eastAsia="Times New Roman" w:hAnsi="Arial" w:cs="Arial"/>
          <w:sz w:val="24"/>
          <w:szCs w:val="24"/>
        </w:rPr>
      </w:pPr>
    </w:p>
    <w:p w14:paraId="104754A3"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1.</w:t>
      </w:r>
      <w:r w:rsidRPr="00CB1375">
        <w:rPr>
          <w:rFonts w:ascii="Times New Roman" w:eastAsia="Times New Roman" w:hAnsi="Times New Roman" w:cs="Times New Roman"/>
          <w:sz w:val="20"/>
          <w:szCs w:val="20"/>
        </w:rPr>
        <w:t xml:space="preserve"> </w:t>
      </w:r>
      <w:r w:rsidRPr="00CB1375">
        <w:rPr>
          <w:rFonts w:ascii="Arial" w:eastAsia="Times New Roman" w:hAnsi="Arial" w:cs="Arial"/>
          <w:sz w:val="24"/>
          <w:szCs w:val="24"/>
        </w:rPr>
        <w:t xml:space="preserve">Authority: AR 215-1 Military MWR Programs and NAFI, DODI 1015.10 Military Morale, Welfare and Recreation (MWR) Programs, IMCOM OPORD 10-114. </w:t>
      </w:r>
    </w:p>
    <w:p w14:paraId="1B86A07F" w14:textId="77777777" w:rsidR="0069203C" w:rsidRPr="00CB1375" w:rsidRDefault="0069203C" w:rsidP="0069203C">
      <w:pPr>
        <w:spacing w:after="0" w:line="240" w:lineRule="auto"/>
        <w:rPr>
          <w:rFonts w:ascii="Arial" w:eastAsia="Times New Roman" w:hAnsi="Arial" w:cs="Arial"/>
          <w:sz w:val="24"/>
          <w:szCs w:val="24"/>
        </w:rPr>
      </w:pPr>
    </w:p>
    <w:p w14:paraId="16C7F338"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2. Purpose: The purpose is to identify the Installation BOSS Representative. Additionally, the memo prescribes the duties and responsibilities as a BOSS Rep. </w:t>
      </w:r>
    </w:p>
    <w:p w14:paraId="0FCA5EF9" w14:textId="77777777" w:rsidR="0069203C" w:rsidRPr="00CB1375" w:rsidRDefault="0069203C" w:rsidP="0069203C">
      <w:pPr>
        <w:spacing w:after="0" w:line="240" w:lineRule="auto"/>
        <w:rPr>
          <w:rFonts w:ascii="Arial" w:eastAsia="Times New Roman" w:hAnsi="Arial" w:cs="Arial"/>
          <w:sz w:val="24"/>
          <w:szCs w:val="24"/>
        </w:rPr>
      </w:pPr>
    </w:p>
    <w:p w14:paraId="61AA2FB3" w14:textId="56CC02AC"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3. Effective: </w:t>
      </w:r>
      <w:r w:rsidR="00975893">
        <w:rPr>
          <w:rFonts w:ascii="Arial" w:eastAsia="Times New Roman" w:hAnsi="Arial" w:cs="Arial"/>
          <w:sz w:val="24"/>
          <w:szCs w:val="24"/>
        </w:rPr>
        <w:t>22 June</w:t>
      </w:r>
      <w:r w:rsidRPr="00CB1375">
        <w:rPr>
          <w:rFonts w:ascii="Arial" w:eastAsia="Times New Roman" w:hAnsi="Arial" w:cs="Arial"/>
          <w:sz w:val="24"/>
          <w:szCs w:val="24"/>
        </w:rPr>
        <w:t xml:space="preserve"> 2022 the following individual is assigned as the Installation BOSS </w:t>
      </w:r>
      <w:r w:rsidR="00975893">
        <w:rPr>
          <w:rFonts w:ascii="Arial" w:eastAsia="Times New Roman" w:hAnsi="Arial" w:cs="Arial"/>
          <w:sz w:val="24"/>
          <w:szCs w:val="24"/>
        </w:rPr>
        <w:t>Treasurer</w:t>
      </w:r>
      <w:r w:rsidRPr="00CB1375">
        <w:rPr>
          <w:rFonts w:ascii="Arial" w:eastAsia="Times New Roman" w:hAnsi="Arial" w:cs="Arial"/>
          <w:sz w:val="24"/>
          <w:szCs w:val="24"/>
        </w:rPr>
        <w:t xml:space="preserve"> for Fort Sill.</w:t>
      </w:r>
    </w:p>
    <w:p w14:paraId="58F4DD89" w14:textId="77777777" w:rsidR="0069203C" w:rsidRPr="00CB1375" w:rsidRDefault="0069203C" w:rsidP="0069203C">
      <w:pPr>
        <w:spacing w:after="0" w:line="240" w:lineRule="auto"/>
        <w:rPr>
          <w:rFonts w:ascii="Arial" w:eastAsia="Times New Roman" w:hAnsi="Arial" w:cs="Arial"/>
          <w:sz w:val="24"/>
          <w:szCs w:val="24"/>
        </w:rPr>
      </w:pPr>
    </w:p>
    <w:p w14:paraId="44E3C61B" w14:textId="77777777" w:rsidR="0069203C" w:rsidRPr="00CB1375" w:rsidRDefault="0069203C" w:rsidP="0069203C">
      <w:pPr>
        <w:spacing w:after="0" w:line="240" w:lineRule="auto"/>
        <w:rPr>
          <w:rFonts w:ascii="Arial" w:eastAsia="Times New Roman" w:hAnsi="Arial" w:cs="Arial"/>
          <w:sz w:val="24"/>
          <w:szCs w:val="24"/>
          <w:u w:val="single"/>
        </w:rPr>
      </w:pPr>
      <w:r w:rsidRPr="00CB1375">
        <w:rPr>
          <w:rFonts w:ascii="Arial" w:eastAsia="Times New Roman" w:hAnsi="Arial" w:cs="Arial"/>
          <w:sz w:val="24"/>
          <w:szCs w:val="24"/>
          <w:u w:val="single"/>
        </w:rPr>
        <w:t>Position                      Rank                Last Name            First Name</w:t>
      </w:r>
    </w:p>
    <w:p w14:paraId="7133E4E1" w14:textId="77777777" w:rsidR="0069203C" w:rsidRPr="00CB1375" w:rsidRDefault="0069203C" w:rsidP="0069203C">
      <w:pPr>
        <w:spacing w:after="0" w:line="240" w:lineRule="auto"/>
        <w:rPr>
          <w:rFonts w:ascii="Arial" w:eastAsia="Times New Roman" w:hAnsi="Arial" w:cs="Arial"/>
          <w:sz w:val="24"/>
          <w:szCs w:val="24"/>
        </w:rPr>
      </w:pPr>
    </w:p>
    <w:p w14:paraId="34E46B10" w14:textId="31D5B6D9" w:rsidR="0069203C" w:rsidRPr="00CB1375" w:rsidRDefault="0069203C" w:rsidP="0069203C">
      <w:pPr>
        <w:spacing w:after="0" w:line="240" w:lineRule="auto"/>
        <w:rPr>
          <w:rFonts w:ascii="Arial" w:eastAsia="Times New Roman" w:hAnsi="Arial" w:cs="Arial"/>
          <w:sz w:val="24"/>
          <w:szCs w:val="24"/>
          <w:highlight w:val="yellow"/>
        </w:rPr>
      </w:pPr>
      <w:r>
        <w:rPr>
          <w:rFonts w:ascii="Arial" w:eastAsia="Times New Roman" w:hAnsi="Arial" w:cs="Arial"/>
          <w:sz w:val="24"/>
          <w:szCs w:val="24"/>
        </w:rPr>
        <w:t>Treasurer</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sidRPr="00CB1375">
        <w:rPr>
          <w:rFonts w:ascii="Arial" w:eastAsia="Times New Roman" w:hAnsi="Arial" w:cs="Arial"/>
          <w:sz w:val="24"/>
          <w:szCs w:val="24"/>
        </w:rPr>
        <w:t xml:space="preserve"> </w:t>
      </w:r>
      <w:r>
        <w:rPr>
          <w:rFonts w:ascii="Arial" w:eastAsia="Times New Roman" w:hAnsi="Arial" w:cs="Arial"/>
          <w:sz w:val="24"/>
          <w:szCs w:val="24"/>
        </w:rPr>
        <w:t>PFC</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Pr>
          <w:rFonts w:ascii="Arial" w:eastAsia="Times New Roman" w:hAnsi="Arial" w:cs="Arial"/>
          <w:sz w:val="24"/>
          <w:szCs w:val="24"/>
        </w:rPr>
        <w:t>Bland</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sidRPr="00CB1375">
        <w:rPr>
          <w:rFonts w:ascii="Arial" w:eastAsia="Times New Roman" w:hAnsi="Arial" w:cs="Arial"/>
          <w:sz w:val="24"/>
          <w:szCs w:val="24"/>
        </w:rPr>
        <w:t xml:space="preserve"> </w:t>
      </w:r>
      <w:r>
        <w:rPr>
          <w:rFonts w:ascii="Arial" w:eastAsia="Times New Roman" w:hAnsi="Arial" w:cs="Arial"/>
          <w:sz w:val="24"/>
          <w:szCs w:val="24"/>
        </w:rPr>
        <w:t>Dezhan</w:t>
      </w:r>
    </w:p>
    <w:p w14:paraId="39EC1C8E" w14:textId="77777777" w:rsidR="0069203C" w:rsidRPr="00CB1375" w:rsidRDefault="0069203C" w:rsidP="0069203C">
      <w:pPr>
        <w:spacing w:after="0" w:line="240" w:lineRule="auto"/>
        <w:rPr>
          <w:rFonts w:ascii="Arial" w:eastAsia="Times New Roman" w:hAnsi="Arial" w:cs="Arial"/>
          <w:sz w:val="24"/>
          <w:szCs w:val="24"/>
        </w:rPr>
      </w:pPr>
    </w:p>
    <w:p w14:paraId="321041F6"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4. Duties / Responsibilities:</w:t>
      </w:r>
    </w:p>
    <w:p w14:paraId="34BF540F" w14:textId="77777777" w:rsidR="0069203C" w:rsidRPr="00CB1375" w:rsidRDefault="0069203C" w:rsidP="0069203C">
      <w:pPr>
        <w:spacing w:after="0" w:line="240" w:lineRule="auto"/>
        <w:rPr>
          <w:rFonts w:ascii="Arial" w:eastAsia="Times New Roman" w:hAnsi="Arial" w:cs="Arial"/>
          <w:sz w:val="24"/>
          <w:szCs w:val="24"/>
        </w:rPr>
      </w:pPr>
    </w:p>
    <w:p w14:paraId="2B088730" w14:textId="77777777" w:rsidR="0069203C" w:rsidRPr="00CB1375" w:rsidRDefault="0069203C" w:rsidP="0069203C">
      <w:pPr>
        <w:tabs>
          <w:tab w:val="left" w:pos="270"/>
        </w:tabs>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a. Attend the monthly Installation BOSS meetings, and any other meetings called by the Installation BOSS Council. Disseminate all BOSS notes to the Brigades</w:t>
      </w:r>
    </w:p>
    <w:p w14:paraId="0136F7B6" w14:textId="77777777" w:rsidR="0069203C" w:rsidRPr="00CB1375" w:rsidRDefault="0069203C" w:rsidP="0069203C">
      <w:pPr>
        <w:spacing w:after="0" w:line="240" w:lineRule="auto"/>
        <w:rPr>
          <w:rFonts w:ascii="Arial" w:eastAsia="Times New Roman" w:hAnsi="Arial" w:cs="Arial"/>
          <w:sz w:val="24"/>
          <w:szCs w:val="24"/>
        </w:rPr>
      </w:pPr>
    </w:p>
    <w:p w14:paraId="34C9A83B" w14:textId="3688085D"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b. The installation </w:t>
      </w:r>
      <w:r>
        <w:rPr>
          <w:rFonts w:ascii="Arial" w:eastAsia="Times New Roman" w:hAnsi="Arial" w:cs="Arial"/>
          <w:sz w:val="24"/>
          <w:szCs w:val="24"/>
        </w:rPr>
        <w:t xml:space="preserve">BOSS </w:t>
      </w:r>
      <w:r>
        <w:rPr>
          <w:rFonts w:ascii="Arial" w:eastAsia="Times New Roman" w:hAnsi="Arial" w:cs="Arial"/>
          <w:sz w:val="24"/>
          <w:szCs w:val="24"/>
        </w:rPr>
        <w:t xml:space="preserve">Treasurer </w:t>
      </w:r>
      <w:r w:rsidRPr="0069203C">
        <w:rPr>
          <w:rFonts w:ascii="Arial" w:eastAsia="Times New Roman" w:hAnsi="Arial" w:cs="Arial"/>
          <w:sz w:val="24"/>
          <w:szCs w:val="24"/>
        </w:rPr>
        <w:t>is an additional asset to the Garrison BOSS program. They will serve as a member of the BOSS Executive Council, maintain, and verify financial conditions with the BOSS FMWR Advisor, prepare financial reports, serve as chairperson for the finance committee, and perform any other duties and responsibilities as listed in the BOSS Charter. (This position is typically an additional duty and not attached to a Garrison).</w:t>
      </w:r>
    </w:p>
    <w:p w14:paraId="3747B23B" w14:textId="77777777" w:rsidR="0069203C" w:rsidRPr="00CB1375" w:rsidRDefault="0069203C" w:rsidP="0069203C">
      <w:pPr>
        <w:spacing w:after="0" w:line="240" w:lineRule="auto"/>
        <w:rPr>
          <w:rFonts w:ascii="Arial" w:eastAsia="Times New Roman" w:hAnsi="Arial" w:cs="Arial"/>
          <w:sz w:val="24"/>
          <w:szCs w:val="24"/>
        </w:rPr>
      </w:pPr>
    </w:p>
    <w:p w14:paraId="548D5BC2" w14:textId="77777777"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5. Period of appointment is for a minimum of twelve (12) months from today’s date or until released from appointment.</w:t>
      </w:r>
    </w:p>
    <w:p w14:paraId="4E060D39" w14:textId="77777777" w:rsidR="0069203C" w:rsidRPr="00CB1375" w:rsidRDefault="0069203C" w:rsidP="0069203C">
      <w:pPr>
        <w:spacing w:after="0" w:line="240" w:lineRule="auto"/>
        <w:rPr>
          <w:rFonts w:ascii="Arial" w:eastAsia="Times New Roman" w:hAnsi="Arial" w:cs="Arial"/>
          <w:sz w:val="24"/>
          <w:szCs w:val="24"/>
        </w:rPr>
      </w:pPr>
    </w:p>
    <w:p w14:paraId="59362530" w14:textId="2FA797FE" w:rsidR="0069203C" w:rsidRPr="00CB1375" w:rsidRDefault="0069203C" w:rsidP="0069203C">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6. Point of Contact for this memorandum is </w:t>
      </w:r>
      <w:r>
        <w:rPr>
          <w:rFonts w:ascii="Arial" w:eastAsia="Times New Roman" w:hAnsi="Arial" w:cs="Arial"/>
          <w:sz w:val="24"/>
          <w:szCs w:val="24"/>
        </w:rPr>
        <w:t>PFC Bland, Dezhan</w:t>
      </w:r>
      <w:r w:rsidRPr="00CB1375">
        <w:rPr>
          <w:rFonts w:ascii="Arial" w:eastAsia="Times New Roman" w:hAnsi="Arial" w:cs="Arial"/>
          <w:sz w:val="24"/>
          <w:szCs w:val="24"/>
        </w:rPr>
        <w:t xml:space="preserve">; BOSS </w:t>
      </w:r>
      <w:r>
        <w:rPr>
          <w:rFonts w:ascii="Arial" w:eastAsia="Times New Roman" w:hAnsi="Arial" w:cs="Arial"/>
          <w:sz w:val="24"/>
          <w:szCs w:val="24"/>
        </w:rPr>
        <w:t>Treasurer</w:t>
      </w:r>
      <w:r w:rsidRPr="00CB1375">
        <w:rPr>
          <w:rFonts w:ascii="Arial" w:eastAsia="Times New Roman" w:hAnsi="Arial" w:cs="Arial"/>
          <w:sz w:val="24"/>
          <w:szCs w:val="24"/>
        </w:rPr>
        <w:t xml:space="preserve">, </w:t>
      </w:r>
      <w:r w:rsidRPr="0069203C">
        <w:rPr>
          <w:rFonts w:ascii="Arial" w:eastAsia="Times New Roman" w:hAnsi="Arial" w:cs="Arial"/>
          <w:sz w:val="24"/>
          <w:szCs w:val="24"/>
        </w:rPr>
        <w:t>31st Brigade,</w:t>
      </w:r>
      <w:r>
        <w:rPr>
          <w:rFonts w:ascii="Arial" w:eastAsia="Times New Roman" w:hAnsi="Arial" w:cs="Arial"/>
          <w:sz w:val="24"/>
          <w:szCs w:val="24"/>
        </w:rPr>
        <w:t xml:space="preserve"> </w:t>
      </w:r>
      <w:r w:rsidRPr="0069203C">
        <w:rPr>
          <w:rFonts w:ascii="Arial" w:eastAsia="Times New Roman" w:hAnsi="Arial" w:cs="Arial"/>
          <w:sz w:val="24"/>
          <w:szCs w:val="24"/>
        </w:rPr>
        <w:t>4-3</w:t>
      </w:r>
      <w:r>
        <w:rPr>
          <w:rFonts w:ascii="Arial" w:eastAsia="Times New Roman" w:hAnsi="Arial" w:cs="Arial"/>
          <w:sz w:val="24"/>
          <w:szCs w:val="24"/>
        </w:rPr>
        <w:t xml:space="preserve"> BN</w:t>
      </w:r>
      <w:r w:rsidRPr="00CB1375">
        <w:rPr>
          <w:rFonts w:ascii="Arial" w:eastAsia="Times New Roman" w:hAnsi="Arial" w:cs="Arial"/>
          <w:sz w:val="24"/>
          <w:szCs w:val="24"/>
        </w:rPr>
        <w:t xml:space="preserve">, </w:t>
      </w:r>
      <w:r>
        <w:rPr>
          <w:rFonts w:ascii="Arial" w:eastAsia="Times New Roman" w:hAnsi="Arial" w:cs="Arial"/>
          <w:sz w:val="24"/>
          <w:szCs w:val="24"/>
        </w:rPr>
        <w:t>310-648-9936</w:t>
      </w:r>
      <w:r w:rsidRPr="00CB1375">
        <w:rPr>
          <w:rFonts w:ascii="Arial" w:eastAsia="Times New Roman" w:hAnsi="Arial" w:cs="Arial"/>
          <w:sz w:val="24"/>
          <w:szCs w:val="24"/>
        </w:rPr>
        <w:t xml:space="preserve">, </w:t>
      </w:r>
      <w:r>
        <w:rPr>
          <w:rFonts w:ascii="Arial" w:eastAsia="Times New Roman" w:hAnsi="Arial" w:cs="Arial"/>
          <w:sz w:val="24"/>
          <w:szCs w:val="24"/>
        </w:rPr>
        <w:t>dezhan.d.bland.mil@army.mil</w:t>
      </w:r>
      <w:r w:rsidRPr="00CB1375">
        <w:rPr>
          <w:rFonts w:ascii="Arial" w:eastAsia="Times New Roman" w:hAnsi="Arial" w:cs="Arial"/>
          <w:sz w:val="24"/>
          <w:szCs w:val="24"/>
        </w:rPr>
        <w:t>.</w:t>
      </w:r>
    </w:p>
    <w:p w14:paraId="0D3D8858" w14:textId="77777777" w:rsidR="0069203C" w:rsidRPr="00CB1375" w:rsidRDefault="0069203C" w:rsidP="0069203C">
      <w:pPr>
        <w:spacing w:after="0" w:line="240" w:lineRule="auto"/>
        <w:rPr>
          <w:rFonts w:ascii="Arial" w:eastAsia="Times New Roman" w:hAnsi="Arial" w:cs="Arial"/>
          <w:sz w:val="24"/>
          <w:szCs w:val="24"/>
        </w:rPr>
      </w:pPr>
    </w:p>
    <w:p w14:paraId="232187AC" w14:textId="77777777" w:rsidR="0069203C" w:rsidRDefault="0069203C" w:rsidP="0069203C">
      <w:pPr>
        <w:spacing w:after="0" w:line="276" w:lineRule="auto"/>
        <w:jc w:val="both"/>
        <w:rPr>
          <w:rFonts w:ascii="Arial" w:eastAsia="Times New Roman" w:hAnsi="Arial" w:cs="Arial"/>
          <w:sz w:val="24"/>
          <w:szCs w:val="24"/>
        </w:rPr>
      </w:pPr>
    </w:p>
    <w:p w14:paraId="3F16AC68" w14:textId="77777777" w:rsidR="0069203C" w:rsidRDefault="0069203C" w:rsidP="0069203C">
      <w:pPr>
        <w:spacing w:after="0" w:line="276" w:lineRule="auto"/>
        <w:jc w:val="both"/>
        <w:rPr>
          <w:rFonts w:ascii="Arial" w:eastAsia="Times New Roman" w:hAnsi="Arial" w:cs="Arial"/>
          <w:sz w:val="24"/>
          <w:szCs w:val="24"/>
        </w:rPr>
      </w:pPr>
    </w:p>
    <w:p w14:paraId="47D2D7E4" w14:textId="77777777" w:rsidR="0069203C" w:rsidRDefault="0069203C" w:rsidP="0069203C">
      <w:pPr>
        <w:spacing w:after="0" w:line="276" w:lineRule="auto"/>
        <w:jc w:val="both"/>
        <w:rPr>
          <w:rFonts w:ascii="Arial" w:eastAsia="Times New Roman" w:hAnsi="Arial" w:cs="Arial"/>
          <w:sz w:val="24"/>
          <w:szCs w:val="24"/>
        </w:rPr>
      </w:pPr>
    </w:p>
    <w:p w14:paraId="4E1E3AAC" w14:textId="63E0F2E3" w:rsidR="0069203C" w:rsidRPr="00CB1375" w:rsidRDefault="0069203C" w:rsidP="0069203C">
      <w:pPr>
        <w:spacing w:after="0" w:line="276" w:lineRule="auto"/>
        <w:ind w:firstLine="4320"/>
        <w:rPr>
          <w:rFonts w:ascii="Arial" w:eastAsia="Times New Roman" w:hAnsi="Arial" w:cs="Arial"/>
          <w:sz w:val="24"/>
          <w:szCs w:val="24"/>
          <w:highlight w:val="yellow"/>
        </w:rPr>
      </w:pPr>
      <w:r w:rsidRPr="00CB1375">
        <w:rPr>
          <w:rFonts w:ascii="Arial" w:eastAsia="Times New Roman" w:hAnsi="Arial" w:cs="Arial"/>
          <w:sz w:val="24"/>
          <w:szCs w:val="24"/>
          <w:highlight w:val="yellow"/>
        </w:rPr>
        <w:lastRenderedPageBreak/>
        <w:t>RHETT TAYLOR</w:t>
      </w:r>
    </w:p>
    <w:p w14:paraId="78BDB40B" w14:textId="77777777" w:rsidR="0069203C" w:rsidRPr="00CB1375" w:rsidRDefault="0069203C" w:rsidP="0069203C">
      <w:pPr>
        <w:spacing w:after="0" w:line="276" w:lineRule="auto"/>
        <w:ind w:left="4320"/>
        <w:jc w:val="both"/>
        <w:rPr>
          <w:rFonts w:ascii="Arial" w:eastAsia="Times New Roman" w:hAnsi="Arial" w:cs="Arial"/>
          <w:sz w:val="24"/>
          <w:szCs w:val="24"/>
        </w:rPr>
      </w:pPr>
      <w:r w:rsidRPr="00CB1375">
        <w:rPr>
          <w:rFonts w:ascii="Arial" w:eastAsia="Times New Roman" w:hAnsi="Arial" w:cs="Arial"/>
          <w:sz w:val="24"/>
          <w:szCs w:val="24"/>
          <w:highlight w:val="yellow"/>
        </w:rPr>
        <w:t xml:space="preserve">COL, </w:t>
      </w:r>
      <w:r w:rsidRPr="00CB1375">
        <w:rPr>
          <w:rFonts w:ascii="Arial" w:eastAsia="Times New Roman" w:hAnsi="Arial" w:cs="Arial"/>
          <w:sz w:val="24"/>
          <w:szCs w:val="24"/>
        </w:rPr>
        <w:t>FA</w:t>
      </w:r>
    </w:p>
    <w:p w14:paraId="20B108DA" w14:textId="77777777" w:rsidR="0069203C" w:rsidRPr="00CB1375" w:rsidRDefault="0069203C" w:rsidP="0069203C">
      <w:pPr>
        <w:spacing w:after="0" w:line="276" w:lineRule="auto"/>
        <w:ind w:left="4320"/>
        <w:jc w:val="both"/>
        <w:rPr>
          <w:rFonts w:ascii="Arial" w:eastAsia="Times New Roman" w:hAnsi="Arial" w:cs="Arial"/>
          <w:sz w:val="24"/>
          <w:szCs w:val="24"/>
        </w:rPr>
      </w:pPr>
      <w:r w:rsidRPr="00CB1375">
        <w:rPr>
          <w:rFonts w:ascii="Arial" w:eastAsia="Times New Roman" w:hAnsi="Arial" w:cs="Arial"/>
          <w:sz w:val="24"/>
          <w:szCs w:val="24"/>
        </w:rPr>
        <w:t>COMMANDING</w:t>
      </w:r>
    </w:p>
    <w:p w14:paraId="1E01FFC5" w14:textId="77777777" w:rsidR="0069203C" w:rsidRDefault="0069203C"/>
    <w:sectPr w:rsidR="0069203C" w:rsidSect="006920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670B" w14:textId="77777777" w:rsidR="00821643" w:rsidRDefault="00821643" w:rsidP="0069203C">
      <w:pPr>
        <w:spacing w:after="0" w:line="240" w:lineRule="auto"/>
      </w:pPr>
      <w:r>
        <w:separator/>
      </w:r>
    </w:p>
  </w:endnote>
  <w:endnote w:type="continuationSeparator" w:id="0">
    <w:p w14:paraId="311B98BE" w14:textId="77777777" w:rsidR="00821643" w:rsidRDefault="00821643" w:rsidP="0069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D638" w14:textId="77777777" w:rsidR="00821643" w:rsidRDefault="00821643" w:rsidP="0069203C">
      <w:pPr>
        <w:spacing w:after="0" w:line="240" w:lineRule="auto"/>
      </w:pPr>
      <w:r>
        <w:separator/>
      </w:r>
    </w:p>
  </w:footnote>
  <w:footnote w:type="continuationSeparator" w:id="0">
    <w:p w14:paraId="1C05902D" w14:textId="77777777" w:rsidR="00821643" w:rsidRDefault="00821643" w:rsidP="00692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D29D" w14:textId="77777777" w:rsidR="0069203C" w:rsidRPr="00CB1375" w:rsidRDefault="0069203C" w:rsidP="0069203C">
    <w:pPr>
      <w:tabs>
        <w:tab w:val="left" w:pos="360"/>
        <w:tab w:val="left" w:pos="720"/>
        <w:tab w:val="left" w:pos="1080"/>
        <w:tab w:val="left" w:pos="3240"/>
      </w:tabs>
      <w:autoSpaceDE w:val="0"/>
      <w:autoSpaceDN w:val="0"/>
      <w:spacing w:after="0" w:line="240" w:lineRule="auto"/>
      <w:jc w:val="center"/>
      <w:rPr>
        <w:rFonts w:ascii="Arial" w:eastAsia="Times New Roman" w:hAnsi="Arial" w:cs="Arial"/>
        <w:b/>
        <w:bCs/>
        <w:sz w:val="18"/>
        <w:szCs w:val="18"/>
      </w:rPr>
    </w:pPr>
    <w:r w:rsidRPr="00CB1375">
      <w:rPr>
        <w:rFonts w:ascii="Arial" w:eastAsia="Times New Roman" w:hAnsi="Arial" w:cs="Arial"/>
        <w:b/>
        <w:bCs/>
        <w:sz w:val="18"/>
        <w:szCs w:val="18"/>
      </w:rPr>
      <w:t>DEPARTMENT OF THE ARMY</w:t>
    </w:r>
  </w:p>
  <w:p w14:paraId="15BCC0FB" w14:textId="77777777" w:rsidR="0069203C" w:rsidRPr="00CB1375" w:rsidRDefault="0069203C" w:rsidP="0069203C">
    <w:pPr>
      <w:tabs>
        <w:tab w:val="left" w:pos="360"/>
        <w:tab w:val="left" w:pos="720"/>
        <w:tab w:val="left" w:pos="1080"/>
        <w:tab w:val="left" w:pos="3240"/>
      </w:tabs>
      <w:autoSpaceDE w:val="0"/>
      <w:autoSpaceDN w:val="0"/>
      <w:spacing w:after="0" w:line="240" w:lineRule="auto"/>
      <w:ind w:left="-720" w:firstLine="720"/>
      <w:jc w:val="center"/>
      <w:rPr>
        <w:rFonts w:ascii="Arial" w:eastAsia="Times New Roman" w:hAnsi="Arial" w:cs="Arial"/>
        <w:bCs/>
        <w:sz w:val="18"/>
        <w:szCs w:val="18"/>
        <w:highlight w:val="yellow"/>
      </w:rPr>
    </w:pPr>
    <w:r w:rsidRPr="00CB1375">
      <w:rPr>
        <w:rFonts w:ascii="Times New Roman" w:eastAsia="Times New Roman" w:hAnsi="Times New Roman" w:cs="Times New Roman"/>
        <w:bCs/>
        <w:caps/>
        <w:noProof/>
        <w:sz w:val="18"/>
        <w:szCs w:val="18"/>
      </w:rPr>
      <w:drawing>
        <wp:anchor distT="0" distB="0" distL="114300" distR="114300" simplePos="0" relativeHeight="251659264" behindDoc="1" locked="1" layoutInCell="1" allowOverlap="1" wp14:anchorId="4BEBFDCA" wp14:editId="37741D6D">
          <wp:simplePos x="0" y="0"/>
          <wp:positionH relativeFrom="page">
            <wp:posOffset>438150</wp:posOffset>
          </wp:positionH>
          <wp:positionV relativeFrom="page">
            <wp:posOffset>390525</wp:posOffset>
          </wp:positionV>
          <wp:extent cx="914400" cy="914400"/>
          <wp:effectExtent l="0" t="0" r="0" b="0"/>
          <wp:wrapNone/>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CB1375">
      <w:rPr>
        <w:rFonts w:ascii="Arial" w:eastAsia="Times New Roman" w:hAnsi="Arial" w:cs="Arial"/>
        <w:bCs/>
        <w:sz w:val="18"/>
        <w:szCs w:val="18"/>
      </w:rPr>
      <w:t>Headquarters</w:t>
    </w:r>
    <w:r w:rsidRPr="00CB1375">
      <w:rPr>
        <w:rFonts w:ascii="Arial" w:eastAsia="Times New Roman" w:hAnsi="Arial" w:cs="Arial"/>
        <w:bCs/>
        <w:sz w:val="18"/>
        <w:szCs w:val="18"/>
        <w:highlight w:val="yellow"/>
      </w:rPr>
      <w:t>, 1</w:t>
    </w:r>
    <w:r w:rsidRPr="00CB1375">
      <w:rPr>
        <w:rFonts w:ascii="Arial" w:eastAsia="Times New Roman" w:hAnsi="Arial" w:cs="Arial"/>
        <w:bCs/>
        <w:sz w:val="18"/>
        <w:szCs w:val="18"/>
        <w:highlight w:val="yellow"/>
        <w:vertAlign w:val="superscript"/>
      </w:rPr>
      <w:t>ST</w:t>
    </w:r>
    <w:r w:rsidRPr="00CB1375">
      <w:rPr>
        <w:rFonts w:ascii="Arial" w:eastAsia="Times New Roman" w:hAnsi="Arial" w:cs="Arial"/>
        <w:bCs/>
        <w:sz w:val="18"/>
        <w:szCs w:val="18"/>
        <w:highlight w:val="yellow"/>
      </w:rPr>
      <w:t xml:space="preserve"> Battalion 19</w:t>
    </w:r>
    <w:r w:rsidRPr="00CB1375">
      <w:rPr>
        <w:rFonts w:ascii="Arial" w:eastAsia="Times New Roman" w:hAnsi="Arial" w:cs="Arial"/>
        <w:bCs/>
        <w:sz w:val="18"/>
        <w:szCs w:val="18"/>
        <w:highlight w:val="yellow"/>
        <w:vertAlign w:val="superscript"/>
      </w:rPr>
      <w:t>th</w:t>
    </w:r>
    <w:r w:rsidRPr="00CB1375">
      <w:rPr>
        <w:rFonts w:ascii="Arial" w:eastAsia="Times New Roman" w:hAnsi="Arial" w:cs="Arial"/>
        <w:bCs/>
        <w:sz w:val="18"/>
        <w:szCs w:val="18"/>
        <w:highlight w:val="yellow"/>
      </w:rPr>
      <w:t xml:space="preserve"> Field Artillery</w:t>
    </w:r>
  </w:p>
  <w:p w14:paraId="05441EE6" w14:textId="77777777" w:rsidR="0069203C" w:rsidRPr="00CB1375" w:rsidRDefault="0069203C" w:rsidP="0069203C">
    <w:pPr>
      <w:tabs>
        <w:tab w:val="left" w:pos="360"/>
        <w:tab w:val="left" w:pos="720"/>
        <w:tab w:val="left" w:pos="1080"/>
        <w:tab w:val="left" w:pos="3240"/>
      </w:tabs>
      <w:autoSpaceDE w:val="0"/>
      <w:autoSpaceDN w:val="0"/>
      <w:spacing w:after="0" w:line="240" w:lineRule="auto"/>
      <w:ind w:left="-720" w:firstLine="720"/>
      <w:jc w:val="center"/>
      <w:rPr>
        <w:rFonts w:ascii="Arial" w:eastAsia="Times New Roman" w:hAnsi="Arial" w:cs="Arial"/>
        <w:bCs/>
        <w:sz w:val="18"/>
        <w:szCs w:val="18"/>
      </w:rPr>
    </w:pPr>
    <w:r w:rsidRPr="00CB1375">
      <w:rPr>
        <w:rFonts w:ascii="Arial" w:eastAsia="Times New Roman" w:hAnsi="Arial" w:cs="Arial"/>
        <w:sz w:val="18"/>
        <w:szCs w:val="18"/>
        <w:highlight w:val="yellow"/>
      </w:rPr>
      <w:t>5970 South Boundary Road</w:t>
    </w:r>
  </w:p>
  <w:p w14:paraId="21621C7F" w14:textId="77777777" w:rsidR="0069203C" w:rsidRPr="00CB1375" w:rsidRDefault="0069203C" w:rsidP="0069203C">
    <w:pPr>
      <w:tabs>
        <w:tab w:val="left" w:pos="360"/>
        <w:tab w:val="left" w:pos="720"/>
        <w:tab w:val="left" w:pos="1080"/>
        <w:tab w:val="left" w:pos="3240"/>
      </w:tabs>
      <w:autoSpaceDE w:val="0"/>
      <w:autoSpaceDN w:val="0"/>
      <w:spacing w:after="0" w:line="240" w:lineRule="auto"/>
      <w:ind w:left="-720" w:firstLine="720"/>
      <w:jc w:val="center"/>
      <w:rPr>
        <w:rFonts w:ascii="Arial" w:eastAsia="Times New Roman" w:hAnsi="Arial" w:cs="Arial"/>
        <w:bCs/>
        <w:sz w:val="18"/>
        <w:szCs w:val="18"/>
      </w:rPr>
    </w:pPr>
    <w:r w:rsidRPr="00CB1375">
      <w:rPr>
        <w:rFonts w:ascii="Arial" w:eastAsia="Times New Roman" w:hAnsi="Arial" w:cs="Arial"/>
        <w:sz w:val="18"/>
        <w:szCs w:val="18"/>
      </w:rPr>
      <w:t>Fort Sill, Oklahoma 73503</w:t>
    </w:r>
  </w:p>
  <w:p w14:paraId="6E0F6D2E" w14:textId="77777777" w:rsidR="0069203C" w:rsidRDefault="00692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3C"/>
    <w:rsid w:val="00444E51"/>
    <w:rsid w:val="0069203C"/>
    <w:rsid w:val="00821643"/>
    <w:rsid w:val="00975893"/>
    <w:rsid w:val="00BB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E2BE"/>
  <w15:chartTrackingRefBased/>
  <w15:docId w15:val="{507D9C50-5539-45E5-93E3-05ACCFC1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3C"/>
  </w:style>
  <w:style w:type="paragraph" w:styleId="Footer">
    <w:name w:val="footer"/>
    <w:basedOn w:val="Normal"/>
    <w:link w:val="FooterChar"/>
    <w:uiPriority w:val="99"/>
    <w:unhideWhenUsed/>
    <w:rsid w:val="00692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17089">
      <w:bodyDiv w:val="1"/>
      <w:marLeft w:val="0"/>
      <w:marRight w:val="0"/>
      <w:marTop w:val="0"/>
      <w:marBottom w:val="0"/>
      <w:divBdr>
        <w:top w:val="none" w:sz="0" w:space="0" w:color="auto"/>
        <w:left w:val="none" w:sz="0" w:space="0" w:color="auto"/>
        <w:bottom w:val="none" w:sz="0" w:space="0" w:color="auto"/>
        <w:right w:val="none" w:sz="0" w:space="0" w:color="auto"/>
      </w:divBdr>
      <w:divsChild>
        <w:div w:id="141682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6EA4-3F51-406E-A8C9-42B854BC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252</Words>
  <Characters>1443</Characters>
  <Application>Microsoft Office Word</Application>
  <DocSecurity>0</DocSecurity>
  <Lines>12</Lines>
  <Paragraphs>3</Paragraphs>
  <ScaleCrop>false</ScaleCrop>
  <Company>Army Golden Master Program</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Hunter</cp:lastModifiedBy>
  <cp:revision>2</cp:revision>
  <dcterms:created xsi:type="dcterms:W3CDTF">2022-06-24T14:25:00Z</dcterms:created>
  <dcterms:modified xsi:type="dcterms:W3CDTF">2022-06-24T14:35:00Z</dcterms:modified>
</cp:coreProperties>
</file>